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SABA no diagnosis</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Short date letter merged</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Title Initial Last Name</w:t>
      </w: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Home Full Address (stacked)</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Calibri" w:hAnsi="Calibri" w:cs="Calibri"/>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Dear Title Surname</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 xml:space="preserve">We are currently reviewing prescriptions of inhalers made by the practice. </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We have noticed that in the last year you have requested a prescription for an inhaler from the practice but that we don’t have a record of a diagnosis of asthma, COPD (smoking related lung disease) or other lung condition being made for you. Generally inhalers are only required by people why have a diagnosis of a breathing problem (such as asthma or COPD) and continuing to use them without regular monitoring could be dangerous for your health.</w:t>
      </w:r>
    </w:p>
    <w:p w:rsidR="00471F88" w:rsidRDefault="00471F88" w:rsidP="00471F88">
      <w:pPr>
        <w:widowControl w:val="0"/>
        <w:autoSpaceDE w:val="0"/>
        <w:autoSpaceDN w:val="0"/>
        <w:adjustRightInd w:val="0"/>
        <w:ind w:right="-1248"/>
        <w:rPr>
          <w:rFonts w:ascii="Arial" w:hAnsi="Arial" w:cs="Arial"/>
          <w:sz w:val="22"/>
          <w:szCs w:val="22"/>
          <w:lang w:val="en-US"/>
        </w:rPr>
      </w:pPr>
    </w:p>
    <w:p w:rsidR="004F58BD"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 xml:space="preserve">If you feel you need an inhaler (even occasionally) or are likely to request it again, you need to attend  an appointment with one of our respiratory nurses to discuss your symptoms in more detail and possibly arrange some breathing tests if needed. </w:t>
      </w:r>
    </w:p>
    <w:p w:rsidR="004F58BD" w:rsidRDefault="004F58BD"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By doing this we hope we will then be able to better manage your breathing problems.</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We look forward to hearing from you.</w:t>
      </w:r>
    </w:p>
    <w:p w:rsidR="00471F88" w:rsidRDefault="00471F88" w:rsidP="00471F88">
      <w:pPr>
        <w:widowControl w:val="0"/>
        <w:autoSpaceDE w:val="0"/>
        <w:autoSpaceDN w:val="0"/>
        <w:adjustRightInd w:val="0"/>
        <w:ind w:right="-1248"/>
        <w:rPr>
          <w:rFonts w:ascii="Arial" w:hAnsi="Arial" w:cs="Arial"/>
          <w:sz w:val="22"/>
          <w:szCs w:val="22"/>
          <w:lang w:val="en-US"/>
        </w:rPr>
      </w:pPr>
      <w:bookmarkStart w:id="0" w:name="_GoBack"/>
      <w:bookmarkEnd w:id="0"/>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Many thanks</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Yours sincerely</w:t>
      </w: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rPr>
          <w:rFonts w:ascii="Arial" w:hAnsi="Arial" w:cs="Arial"/>
          <w:sz w:val="22"/>
          <w:szCs w:val="22"/>
          <w:lang w:val="en-US"/>
        </w:rPr>
      </w:pPr>
    </w:p>
    <w:p w:rsidR="00471F88" w:rsidRDefault="00471F88" w:rsidP="00471F88">
      <w:pPr>
        <w:widowControl w:val="0"/>
        <w:autoSpaceDE w:val="0"/>
        <w:autoSpaceDN w:val="0"/>
        <w:adjustRightInd w:val="0"/>
        <w:ind w:right="-1248"/>
        <w:jc w:val="both"/>
        <w:rPr>
          <w:rFonts w:ascii="Arial" w:hAnsi="Arial" w:cs="Arial"/>
          <w:sz w:val="20"/>
          <w:szCs w:val="20"/>
          <w:lang w:val="en-US"/>
        </w:rPr>
      </w:pPr>
      <w:r>
        <w:rPr>
          <w:rFonts w:ascii="Arial" w:hAnsi="Arial" w:cs="Arial"/>
          <w:sz w:val="20"/>
          <w:szCs w:val="20"/>
          <w:lang w:val="en-US"/>
        </w:rPr>
        <w:t xml:space="preserve">Usual GP Title Usual GP Forenames Usual GP Surname </w:t>
      </w:r>
    </w:p>
    <w:p w:rsidR="00471F88" w:rsidRDefault="00471F88" w:rsidP="00471F88">
      <w:pPr>
        <w:widowControl w:val="0"/>
        <w:autoSpaceDE w:val="0"/>
        <w:autoSpaceDN w:val="0"/>
        <w:adjustRightInd w:val="0"/>
        <w:ind w:right="-1248"/>
        <w:rPr>
          <w:rFonts w:ascii="Arial" w:hAnsi="Arial" w:cs="Arial"/>
          <w:sz w:val="22"/>
          <w:szCs w:val="22"/>
          <w:lang w:val="en-US"/>
        </w:rPr>
      </w:pPr>
      <w:r>
        <w:rPr>
          <w:rFonts w:ascii="Arial" w:hAnsi="Arial" w:cs="Arial"/>
          <w:sz w:val="22"/>
          <w:szCs w:val="22"/>
          <w:lang w:val="en-US"/>
        </w:rPr>
        <w:t xml:space="preserve"> </w:t>
      </w:r>
    </w:p>
    <w:p w:rsidR="00AC5691" w:rsidRDefault="00AC5691"/>
    <w:sectPr w:rsidR="00AC5691" w:rsidSect="00DB62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88"/>
    <w:rsid w:val="00471F88"/>
    <w:rsid w:val="004F58BD"/>
    <w:rsid w:val="00AC5691"/>
    <w:rsid w:val="00B8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Winchester Claire (Somerset Local Medical Committee)</cp:lastModifiedBy>
  <cp:revision>2</cp:revision>
  <dcterms:created xsi:type="dcterms:W3CDTF">2018-10-04T15:40:00Z</dcterms:created>
  <dcterms:modified xsi:type="dcterms:W3CDTF">2018-10-08T15:13:00Z</dcterms:modified>
</cp:coreProperties>
</file>