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81B" w14:textId="7E6C9B83" w:rsidR="009A69BD" w:rsidRPr="00D85D5C" w:rsidRDefault="00C3322D" w:rsidP="00895708">
      <w:pPr>
        <w:pStyle w:val="Heading1"/>
        <w:jc w:val="center"/>
        <w:rPr>
          <w:rFonts w:asciiTheme="minorHAnsi" w:eastAsiaTheme="minorHAnsi" w:hAnsiTheme="minorHAnsi" w:cstheme="minorHAnsi"/>
          <w:b/>
          <w:bCs/>
          <w:color w:val="ED7D31" w:themeColor="accent2"/>
          <w:sz w:val="36"/>
          <w:szCs w:val="36"/>
          <w:lang w:eastAsia="en-GB"/>
        </w:rPr>
      </w:pPr>
      <w:proofErr w:type="gramStart"/>
      <w:r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>South West</w:t>
      </w:r>
      <w:proofErr w:type="gramEnd"/>
      <w:r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 Personalised Care and Health Coaching Collaborative</w:t>
      </w:r>
      <w:r w:rsidR="00895708" w:rsidRPr="00D85D5C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 </w:t>
      </w:r>
      <w:r w:rsidR="00FF0EA2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 xml:space="preserve">– Courses available for </w:t>
      </w:r>
      <w:r w:rsidR="00A91B5A">
        <w:rPr>
          <w:rFonts w:ascii="Calibri" w:eastAsiaTheme="minorHAnsi" w:hAnsi="Calibri" w:cs="Calibri"/>
          <w:b/>
          <w:bCs/>
          <w:color w:val="ED7D31" w:themeColor="accent2"/>
          <w:sz w:val="36"/>
          <w:szCs w:val="36"/>
          <w:lang w:eastAsia="en-GB"/>
        </w:rPr>
        <w:t>Somerset</w:t>
      </w:r>
    </w:p>
    <w:p w14:paraId="221B3384" w14:textId="77777777" w:rsidR="00FD385A" w:rsidRDefault="00FD385A" w:rsidP="00FD385A">
      <w:pPr>
        <w:rPr>
          <w:b/>
          <w:bCs/>
          <w:lang w:eastAsia="en-GB"/>
        </w:rPr>
      </w:pPr>
    </w:p>
    <w:p w14:paraId="3CB1B7B3" w14:textId="29A6BDDE" w:rsidR="00FF0EA2" w:rsidRDefault="00652A36">
      <w:pPr>
        <w:spacing w:after="160" w:line="259" w:lineRule="auto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The </w:t>
      </w:r>
      <w:proofErr w:type="gramStart"/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>South West</w:t>
      </w:r>
      <w:proofErr w:type="gramEnd"/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 Personalised Care and Health Coaching Skills Collaborative are delighted to present t</w:t>
      </w:r>
      <w:r w:rsidR="007C5226">
        <w:rPr>
          <w:rStyle w:val="normaltextrun"/>
          <w:color w:val="000000"/>
          <w:sz w:val="24"/>
          <w:szCs w:val="24"/>
          <w:shd w:val="clear" w:color="auto" w:fill="FFFFFF"/>
        </w:rPr>
        <w:t>he</w:t>
      </w:r>
      <w:r w:rsidR="00FF0EA2">
        <w:rPr>
          <w:rStyle w:val="normaltextrun"/>
          <w:color w:val="000000"/>
          <w:sz w:val="24"/>
          <w:szCs w:val="24"/>
          <w:shd w:val="clear" w:color="auto" w:fill="FFFFFF"/>
        </w:rPr>
        <w:t xml:space="preserve"> following</w:t>
      </w: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r w:rsidR="00FF0EA2">
        <w:rPr>
          <w:rStyle w:val="normaltextrun"/>
          <w:color w:val="000000"/>
          <w:sz w:val="24"/>
          <w:szCs w:val="24"/>
          <w:shd w:val="clear" w:color="auto" w:fill="FFFFFF"/>
        </w:rPr>
        <w:t xml:space="preserve">part 1 and part 2 </w:t>
      </w:r>
      <w:r w:rsidRPr="00E64ABC">
        <w:rPr>
          <w:rStyle w:val="normaltextrun"/>
          <w:color w:val="000000"/>
          <w:sz w:val="24"/>
          <w:szCs w:val="24"/>
          <w:shd w:val="clear" w:color="auto" w:fill="FFFFFF"/>
        </w:rPr>
        <w:t>learning opportuni</w:t>
      </w:r>
      <w:r w:rsidR="00FF0EA2">
        <w:rPr>
          <w:rStyle w:val="normaltextrun"/>
          <w:color w:val="000000"/>
          <w:sz w:val="24"/>
          <w:szCs w:val="24"/>
          <w:shd w:val="clear" w:color="auto" w:fill="FFFFFF"/>
        </w:rPr>
        <w:t>ties:</w:t>
      </w:r>
    </w:p>
    <w:p w14:paraId="08C1F401" w14:textId="77777777" w:rsidR="00FF0EA2" w:rsidRDefault="00FF0EA2" w:rsidP="00FF0EA2">
      <w:pPr>
        <w:rPr>
          <w:b/>
          <w:bCs/>
          <w:lang w:eastAsia="en-GB"/>
        </w:rPr>
      </w:pPr>
    </w:p>
    <w:p w14:paraId="775D318A" w14:textId="77777777" w:rsidR="00FF0EA2" w:rsidRDefault="00FF0EA2" w:rsidP="00FF0EA2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color w:val="4472C4" w:themeColor="accent1"/>
          <w:sz w:val="24"/>
          <w:szCs w:val="24"/>
        </w:rPr>
      </w:pPr>
      <w:r w:rsidRPr="00E64ABC">
        <w:rPr>
          <w:rStyle w:val="Strong"/>
          <w:rFonts w:asciiTheme="minorHAnsi" w:eastAsia="MS PGothic" w:hAnsiTheme="minorHAnsi" w:cstheme="minorHAnsi"/>
          <w:color w:val="4472C4" w:themeColor="accent1"/>
          <w:sz w:val="24"/>
          <w:szCs w:val="24"/>
        </w:rPr>
        <w:t>Introduction to Personalised Conversations (Part 1</w:t>
      </w:r>
      <w:r w:rsidRPr="00E64ABC">
        <w:rPr>
          <w:rFonts w:asciiTheme="minorHAnsi" w:eastAsia="MS PGothic" w:hAnsiTheme="minorHAnsi" w:cstheme="minorHAnsi"/>
          <w:color w:val="4472C4" w:themeColor="accent1"/>
          <w:sz w:val="24"/>
          <w:szCs w:val="24"/>
        </w:rPr>
        <w:t xml:space="preserve">) </w:t>
      </w:r>
    </w:p>
    <w:p w14:paraId="4D426395" w14:textId="77777777" w:rsidR="00FF0EA2" w:rsidRPr="00A91309" w:rsidRDefault="00FF0EA2" w:rsidP="00FF0EA2"/>
    <w:p w14:paraId="06F32D10" w14:textId="77777777" w:rsidR="00FF0EA2" w:rsidRDefault="00FF0EA2" w:rsidP="00FF0EA2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4 half days (9.30</w:t>
      </w:r>
      <w:r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am</w:t>
      </w: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-1.30</w:t>
      </w:r>
      <w:r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>pm</w:t>
      </w: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 xml:space="preserve">) - virtual online cohorts </w:t>
      </w:r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 xml:space="preserve">This training is suitable for everyone working in health and care systems. Suitable for practitioners within the Health &amp; Social Care Workforce &amp; Community Teams (Clinicians, AHP’s, Health and Wellbeing Coaches, Care Co-ordinators, Social Prescribers &amp; Social Workers. </w:t>
      </w:r>
    </w:p>
    <w:p w14:paraId="3A1481CD" w14:textId="77777777" w:rsidR="00FF0EA2" w:rsidRDefault="00FF0EA2" w:rsidP="00FF0EA2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  <w:r w:rsidRPr="00E64A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F4D7D" wp14:editId="706CB0B7">
                <wp:simplePos x="0" y="0"/>
                <wp:positionH relativeFrom="column">
                  <wp:posOffset>5248275</wp:posOffset>
                </wp:positionH>
                <wp:positionV relativeFrom="paragraph">
                  <wp:posOffset>13970</wp:posOffset>
                </wp:positionV>
                <wp:extent cx="1200150" cy="838200"/>
                <wp:effectExtent l="0" t="0" r="0" b="0"/>
                <wp:wrapSquare wrapText="bothSides"/>
                <wp:docPr id="16424307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EB3A" w14:textId="77777777" w:rsidR="00FF0EA2" w:rsidRDefault="00FF0EA2" w:rsidP="00FF0E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EE86A" wp14:editId="64E6E3E7">
                                  <wp:extent cx="1095375" cy="695325"/>
                                  <wp:effectExtent l="0" t="0" r="9525" b="9525"/>
                                  <wp:docPr id="1438218302" name="Picture 1438218302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0048818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4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1.1pt;width:94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" stroked="f">
                <v:textbox>
                  <w:txbxContent>
                    <w:p w14:paraId="3F1AEB3A" w14:textId="77777777" w:rsidR="00FF0EA2" w:rsidRDefault="00FF0EA2" w:rsidP="00FF0EA2">
                      <w:r>
                        <w:rPr>
                          <w:noProof/>
                        </w:rPr>
                        <w:drawing>
                          <wp:inline distT="0" distB="0" distL="0" distR="0" wp14:anchorId="06BEE86A" wp14:editId="64E6E3E7">
                            <wp:extent cx="1095375" cy="695325"/>
                            <wp:effectExtent l="0" t="0" r="9525" b="9525"/>
                            <wp:docPr id="1438218302" name="Picture 1438218302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0048818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457C9" w14:textId="77777777" w:rsidR="00FF0EA2" w:rsidRPr="001D635C" w:rsidRDefault="00FF0EA2" w:rsidP="00FF0EA2">
      <w:pPr>
        <w:pStyle w:val="Heading1"/>
        <w:shd w:val="clear" w:color="auto" w:fill="FFFFFF"/>
        <w:spacing w:before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D635C">
        <w:rPr>
          <w:rStyle w:val="normaltextrun"/>
          <w:rFonts w:asciiTheme="minorHAnsi" w:hAnsiTheme="minorHAnsi" w:cstheme="minorHAnsi"/>
          <w:b/>
          <w:bCs/>
          <w:color w:val="ED7C31"/>
          <w:sz w:val="22"/>
          <w:szCs w:val="22"/>
          <w:shd w:val="clear" w:color="auto" w:fill="FFFFFF"/>
        </w:rPr>
        <w:t>The aim of this course </w:t>
      </w:r>
      <w:r w:rsidRPr="001D635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is to introduce you to the principles/concepts of personalised care and health coaching skills to develop an understanding of the interpersonal skills and dynamics in a Coaching Conversation.</w:t>
      </w:r>
    </w:p>
    <w:p w14:paraId="6A688A57" w14:textId="77777777" w:rsidR="00FF0EA2" w:rsidRDefault="00FF0EA2" w:rsidP="00FF0EA2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</w:p>
    <w:p w14:paraId="47902105" w14:textId="77777777" w:rsidR="00FF0EA2" w:rsidRPr="001D635C" w:rsidRDefault="00FF0EA2" w:rsidP="00FF0EA2">
      <w:pPr>
        <w:pStyle w:val="xparagraph"/>
        <w:spacing w:before="0" w:beforeAutospacing="0" w:after="0" w:afterAutospacing="0"/>
        <w:textAlignment w:val="baseline"/>
        <w:rPr>
          <w:rStyle w:val="xnormaltextrun"/>
        </w:rPr>
      </w:pPr>
      <w:r w:rsidRPr="001D635C">
        <w:rPr>
          <w:rStyle w:val="xnormaltextrun"/>
        </w:rPr>
        <w:t xml:space="preserve">As a result of this </w:t>
      </w:r>
      <w:proofErr w:type="gramStart"/>
      <w:r w:rsidRPr="001D635C">
        <w:rPr>
          <w:rStyle w:val="xnormaltextrun"/>
        </w:rPr>
        <w:t>learning</w:t>
      </w:r>
      <w:proofErr w:type="gramEnd"/>
      <w:r w:rsidRPr="001D635C">
        <w:rPr>
          <w:rStyle w:val="xnormaltextrun"/>
        </w:rPr>
        <w:t xml:space="preserve"> you will be able to:</w:t>
      </w:r>
    </w:p>
    <w:p w14:paraId="7F4F887E" w14:textId="77777777" w:rsidR="00FF0EA2" w:rsidRPr="001D635C" w:rsidRDefault="00FF0EA2" w:rsidP="00FF0EA2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Explain the principles/concepts of personalised care, social determinants of health and the concept of health coaching </w:t>
      </w:r>
      <w:proofErr w:type="gramStart"/>
      <w:r w:rsidRPr="001D635C">
        <w:rPr>
          <w:rStyle w:val="xnormaltextrun"/>
          <w:rFonts w:eastAsia="Times New Roman"/>
          <w:i/>
          <w:iCs/>
        </w:rPr>
        <w:t>skills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29343526" w14:textId="77777777" w:rsidR="00FF0EA2" w:rsidRPr="001D635C" w:rsidRDefault="00FF0EA2" w:rsidP="00FF0EA2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>Explore understanding of the interpersonal skills and dynamics in a Coaching Conversation</w:t>
      </w:r>
      <w:r w:rsidRPr="001D635C">
        <w:rPr>
          <w:rStyle w:val="xeop"/>
          <w:rFonts w:eastAsia="Times New Roman"/>
          <w:i/>
          <w:iCs/>
        </w:rPr>
        <w:t> </w:t>
      </w:r>
    </w:p>
    <w:p w14:paraId="52E7B185" w14:textId="77777777" w:rsidR="00FF0EA2" w:rsidRPr="001D635C" w:rsidRDefault="00FF0EA2" w:rsidP="00FF0EA2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Discuss using tailored conversations to the person’s capability, motivation, activation, or opportunities using knowledge of the stages of </w:t>
      </w:r>
      <w:proofErr w:type="gramStart"/>
      <w:r w:rsidRPr="001D635C">
        <w:rPr>
          <w:rStyle w:val="xnormaltextrun"/>
          <w:rFonts w:eastAsia="Times New Roman"/>
          <w:i/>
          <w:iCs/>
        </w:rPr>
        <w:t>change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1D92166E" w14:textId="77777777" w:rsidR="00FF0EA2" w:rsidRPr="001D635C" w:rsidRDefault="00FF0EA2" w:rsidP="00FF0EA2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Apply considerations for meeting individual needs with an awareness of equity and </w:t>
      </w:r>
      <w:proofErr w:type="gramStart"/>
      <w:r w:rsidRPr="001D635C">
        <w:rPr>
          <w:rStyle w:val="xnormaltextrun"/>
          <w:rFonts w:eastAsia="Times New Roman"/>
          <w:i/>
          <w:iCs/>
        </w:rPr>
        <w:t>equality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08734F02" w14:textId="77777777" w:rsidR="00FF0EA2" w:rsidRPr="001D635C" w:rsidRDefault="00FF0EA2" w:rsidP="00FF0EA2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Explore managing expectations and working with rapport and challenge within </w:t>
      </w:r>
      <w:proofErr w:type="gramStart"/>
      <w:r w:rsidRPr="001D635C">
        <w:rPr>
          <w:rStyle w:val="xnormaltextrun"/>
          <w:rFonts w:eastAsia="Times New Roman"/>
          <w:i/>
          <w:iCs/>
        </w:rPr>
        <w:t>conversations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4AAAB96C" w14:textId="77777777" w:rsidR="00FF0EA2" w:rsidRPr="001D635C" w:rsidRDefault="00FF0EA2" w:rsidP="00FF0EA2">
      <w:pPr>
        <w:pStyle w:val="x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1D635C">
        <w:rPr>
          <w:rStyle w:val="xnormaltextrun"/>
          <w:rFonts w:eastAsia="Times New Roman"/>
          <w:i/>
          <w:iCs/>
        </w:rPr>
        <w:t xml:space="preserve">Demonstrate skills development and reflective </w:t>
      </w:r>
      <w:proofErr w:type="gramStart"/>
      <w:r w:rsidRPr="001D635C">
        <w:rPr>
          <w:rStyle w:val="xnormaltextrun"/>
          <w:rFonts w:eastAsia="Times New Roman"/>
          <w:i/>
          <w:iCs/>
        </w:rPr>
        <w:t>practice</w:t>
      </w:r>
      <w:proofErr w:type="gramEnd"/>
      <w:r w:rsidRPr="001D635C">
        <w:rPr>
          <w:rStyle w:val="xeop"/>
          <w:rFonts w:eastAsia="Times New Roman"/>
          <w:i/>
          <w:iCs/>
        </w:rPr>
        <w:t> </w:t>
      </w:r>
    </w:p>
    <w:p w14:paraId="129838D5" w14:textId="77777777" w:rsidR="00FF0EA2" w:rsidRPr="001D635C" w:rsidRDefault="00FF0EA2" w:rsidP="00FF0EA2">
      <w:pPr>
        <w:pStyle w:val="xparagraph"/>
        <w:spacing w:beforeAutospacing="0" w:after="0" w:afterAutospacing="0"/>
        <w:ind w:left="1440"/>
        <w:textAlignment w:val="baseline"/>
      </w:pPr>
      <w:r w:rsidRPr="001D635C">
        <w:t> </w:t>
      </w:r>
    </w:p>
    <w:p w14:paraId="74C8F9A0" w14:textId="77777777" w:rsidR="00FF0EA2" w:rsidRDefault="00FF0EA2" w:rsidP="00FF0EA2">
      <w:pPr>
        <w:textAlignment w:val="baseline"/>
        <w:rPr>
          <w:sz w:val="24"/>
          <w:szCs w:val="24"/>
          <w:lang w:eastAsia="en-GB"/>
        </w:rPr>
      </w:pPr>
      <w:r>
        <w:rPr>
          <w:rStyle w:val="xnormaltextrun"/>
          <w:sz w:val="24"/>
          <w:szCs w:val="24"/>
        </w:rPr>
        <w:t xml:space="preserve">The course is carried out over 4 days, all of which need to be attended </w:t>
      </w:r>
      <w:proofErr w:type="gramStart"/>
      <w:r>
        <w:rPr>
          <w:rStyle w:val="xnormaltextrun"/>
          <w:sz w:val="24"/>
          <w:szCs w:val="24"/>
        </w:rPr>
        <w:t>in order to</w:t>
      </w:r>
      <w:proofErr w:type="gramEnd"/>
      <w:r>
        <w:rPr>
          <w:rStyle w:val="xnormaltextrun"/>
          <w:sz w:val="24"/>
          <w:szCs w:val="24"/>
        </w:rPr>
        <w:t xml:space="preserve"> successfully complete the training. </w:t>
      </w:r>
      <w:r>
        <w:rPr>
          <w:sz w:val="24"/>
          <w:szCs w:val="24"/>
          <w:lang w:eastAsia="en-GB"/>
        </w:rPr>
        <w:t>Each session will run from 9:30am – 13:30pm and be delivered on-line.</w:t>
      </w:r>
    </w:p>
    <w:p w14:paraId="1A535B58" w14:textId="77777777" w:rsidR="00FF0EA2" w:rsidRDefault="00FF0EA2" w:rsidP="00FF0EA2">
      <w:pPr>
        <w:pStyle w:val="Heading1"/>
        <w:shd w:val="clear" w:color="auto" w:fill="FFFFFF"/>
        <w:spacing w:before="0"/>
        <w:rPr>
          <w:rStyle w:val="Strong"/>
          <w:rFonts w:asciiTheme="minorHAnsi" w:eastAsia="MS PGothic" w:hAnsiTheme="minorHAnsi" w:cstheme="minorHAnsi"/>
          <w:sz w:val="24"/>
          <w:szCs w:val="24"/>
        </w:rPr>
      </w:pPr>
    </w:p>
    <w:p w14:paraId="66AF0246" w14:textId="77777777" w:rsidR="00A91B5A" w:rsidRPr="00A91B5A" w:rsidRDefault="00A91B5A" w:rsidP="00A91B5A"/>
    <w:p w14:paraId="6748C088" w14:textId="77777777" w:rsidR="00FF0EA2" w:rsidRDefault="00FF0EA2" w:rsidP="00FF0EA2">
      <w:pPr>
        <w:pStyle w:val="Heading1"/>
        <w:shd w:val="clear" w:color="auto" w:fill="FFFFFF"/>
        <w:spacing w:before="0"/>
        <w:rPr>
          <w:rStyle w:val="Strong"/>
          <w:rFonts w:asciiTheme="minorHAnsi" w:eastAsia="MS PGothic" w:hAnsiTheme="minorHAnsi" w:cstheme="minorHAnsi"/>
          <w:sz w:val="24"/>
          <w:szCs w:val="24"/>
        </w:rPr>
      </w:pPr>
    </w:p>
    <w:p w14:paraId="327940DD" w14:textId="0AE3FC0A" w:rsidR="00FF0EA2" w:rsidRDefault="00FF0EA2" w:rsidP="00FF0EA2">
      <w:pPr>
        <w:pStyle w:val="Heading1"/>
        <w:shd w:val="clear" w:color="auto" w:fill="FFFFFF"/>
        <w:spacing w:before="0"/>
        <w:rPr>
          <w:rStyle w:val="Strong"/>
          <w:rFonts w:asciiTheme="minorHAnsi" w:eastAsia="MS PGothic" w:hAnsiTheme="minorHAnsi" w:cstheme="minorHAnsi"/>
          <w:sz w:val="24"/>
          <w:szCs w:val="24"/>
        </w:rPr>
      </w:pPr>
      <w:r w:rsidRPr="00675C49">
        <w:rPr>
          <w:rStyle w:val="Strong"/>
          <w:rFonts w:asciiTheme="minorHAnsi" w:eastAsia="MS PGothic" w:hAnsiTheme="minorHAnsi" w:cstheme="minorHAnsi"/>
          <w:sz w:val="24"/>
          <w:szCs w:val="24"/>
        </w:rPr>
        <w:t>Personalised Care &amp; Health Coaching Conversations Skills (Part 2)</w:t>
      </w:r>
    </w:p>
    <w:p w14:paraId="70BA3918" w14:textId="77777777" w:rsidR="00FF0EA2" w:rsidRPr="001C1CA0" w:rsidRDefault="00FF0EA2" w:rsidP="00FF0EA2"/>
    <w:p w14:paraId="332D539E" w14:textId="77777777" w:rsidR="00FF0EA2" w:rsidRDefault="00FF0EA2" w:rsidP="00FF0EA2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  <w:r w:rsidRPr="00E64AB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D2080" wp14:editId="6234BE37">
                <wp:simplePos x="0" y="0"/>
                <wp:positionH relativeFrom="column">
                  <wp:posOffset>4838700</wp:posOffset>
                </wp:positionH>
                <wp:positionV relativeFrom="paragraph">
                  <wp:posOffset>853440</wp:posOffset>
                </wp:positionV>
                <wp:extent cx="120015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5469" w14:textId="77777777" w:rsidR="00FF0EA2" w:rsidRDefault="00FF0EA2" w:rsidP="00FF0E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D242D" wp14:editId="3FF198A1">
                                  <wp:extent cx="1095375" cy="695325"/>
                                  <wp:effectExtent l="0" t="0" r="9525" b="9525"/>
                                  <wp:docPr id="1690048818" name="Picture 1" descr="A blue and white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0048818" name="Picture 1" descr="A blue and white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D2080" id="_x0000_s1027" type="#_x0000_t202" style="position:absolute;margin-left:381pt;margin-top:67.2pt;width:94.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" stroked="f">
                <v:textbox>
                  <w:txbxContent>
                    <w:p w14:paraId="66E25469" w14:textId="77777777" w:rsidR="00FF0EA2" w:rsidRDefault="00FF0EA2" w:rsidP="00FF0EA2">
                      <w:r>
                        <w:rPr>
                          <w:noProof/>
                        </w:rPr>
                        <w:drawing>
                          <wp:inline distT="0" distB="0" distL="0" distR="0" wp14:anchorId="13CD242D" wp14:editId="3FF198A1">
                            <wp:extent cx="1095375" cy="695325"/>
                            <wp:effectExtent l="0" t="0" r="9525" b="9525"/>
                            <wp:docPr id="1690048818" name="Picture 1" descr="A blue and white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0048818" name="Picture 1" descr="A blue and white 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4ABC">
        <w:rPr>
          <w:rStyle w:val="Strong"/>
          <w:rFonts w:asciiTheme="minorHAnsi" w:eastAsia="MS PGothic" w:hAnsiTheme="minorHAnsi" w:cstheme="minorHAnsi"/>
          <w:color w:val="333333"/>
          <w:sz w:val="24"/>
          <w:szCs w:val="24"/>
        </w:rPr>
        <w:t xml:space="preserve">4 half days (9.30-1.30) - virtual online cohorts </w:t>
      </w:r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 xml:space="preserve">Part 1 and part 2 together create a programme for Health and Wellbeing Coaches, </w:t>
      </w:r>
      <w:proofErr w:type="gramStart"/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>Health</w:t>
      </w:r>
      <w:proofErr w:type="gramEnd"/>
      <w:r w:rsidRPr="00E64ABC"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  <w:t xml:space="preserve"> and Care professionals with a special interest e.g. GP’s, Allied Health Professionals, Social Workers or Trainer Health and Care professionals. </w:t>
      </w:r>
    </w:p>
    <w:p w14:paraId="6CED9EA6" w14:textId="77777777" w:rsidR="00FF0EA2" w:rsidRDefault="00FF0EA2" w:rsidP="00FF0EA2">
      <w:pPr>
        <w:pStyle w:val="Heading1"/>
        <w:shd w:val="clear" w:color="auto" w:fill="FFFFFF"/>
        <w:spacing w:before="0"/>
        <w:rPr>
          <w:rFonts w:asciiTheme="minorHAnsi" w:eastAsia="MS PGothic" w:hAnsiTheme="minorHAnsi" w:cstheme="minorHAnsi"/>
          <w:i/>
          <w:iCs/>
          <w:color w:val="333333"/>
          <w:sz w:val="24"/>
          <w:szCs w:val="24"/>
        </w:rPr>
      </w:pPr>
    </w:p>
    <w:p w14:paraId="72EC46BB" w14:textId="77777777" w:rsidR="00FF0EA2" w:rsidRDefault="00FF0EA2" w:rsidP="00FF0EA2">
      <w:pPr>
        <w:pStyle w:val="Heading1"/>
        <w:shd w:val="clear" w:color="auto" w:fill="FFFFFF"/>
        <w:spacing w:before="0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E64ABC">
        <w:rPr>
          <w:rStyle w:val="normaltextrun"/>
          <w:rFonts w:ascii="Calibri" w:hAnsi="Calibri" w:cs="Calibri"/>
          <w:b/>
          <w:bCs/>
          <w:color w:val="ED7D31"/>
          <w:sz w:val="24"/>
          <w:szCs w:val="24"/>
          <w:shd w:val="clear" w:color="auto" w:fill="FFFFFF"/>
        </w:rPr>
        <w:t>The aim of this course</w:t>
      </w:r>
      <w:r w:rsidRPr="00E64ABC">
        <w:rPr>
          <w:rStyle w:val="normaltextrun"/>
          <w:rFonts w:ascii="Calibri" w:hAnsi="Calibri" w:cs="Calibri"/>
          <w:color w:val="ED7D31"/>
          <w:sz w:val="24"/>
          <w:szCs w:val="24"/>
          <w:shd w:val="clear" w:color="auto" w:fill="FFFFFF"/>
        </w:rPr>
        <w:t xml:space="preserve"> </w:t>
      </w:r>
      <w:r w:rsidRPr="00E64AB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is to develop skills and techniques in personalised care and health coaching skills and to deepen understanding of the interpersonal skills and dynamics in coaching</w:t>
      </w:r>
      <w:r w:rsidRPr="00344879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. Please note that you need to have completed Part 1 before the start of Part 2 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to book a place</w:t>
      </w:r>
      <w:r w:rsidRPr="00344879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D625AA8" w14:textId="77777777" w:rsidR="00FF0EA2" w:rsidRDefault="00FF0EA2" w:rsidP="00FF0EA2"/>
    <w:p w14:paraId="713CE06E" w14:textId="77777777" w:rsidR="00FF0EA2" w:rsidRPr="00677876" w:rsidRDefault="00FF0EA2" w:rsidP="00FF0EA2">
      <w:pPr>
        <w:textAlignment w:val="baseline"/>
        <w:rPr>
          <w:lang w:eastAsia="en-GB"/>
        </w:rPr>
      </w:pPr>
      <w:r w:rsidRPr="00677876">
        <w:rPr>
          <w:lang w:eastAsia="en-GB"/>
        </w:rPr>
        <w:t>As a result of this learning, you will be able to: </w:t>
      </w:r>
    </w:p>
    <w:p w14:paraId="477AD079" w14:textId="77777777" w:rsidR="00FF0EA2" w:rsidRPr="00677876" w:rsidRDefault="00FF0EA2" w:rsidP="00FF0EA2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>Practice using the TGROW Model of Personalised Health Coaching  </w:t>
      </w:r>
    </w:p>
    <w:p w14:paraId="4D9C9D2E" w14:textId="77777777" w:rsidR="00FF0EA2" w:rsidRPr="00677876" w:rsidRDefault="00FF0EA2" w:rsidP="00FF0EA2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 xml:space="preserve">Discuss how to tailor a conversation to a person’s stage of change and their knowledge, skills &amp; confidence/motivation to </w:t>
      </w:r>
      <w:proofErr w:type="gramStart"/>
      <w:r w:rsidRPr="00677876">
        <w:rPr>
          <w:rFonts w:eastAsia="Times New Roman"/>
          <w:lang w:eastAsia="en-GB"/>
        </w:rPr>
        <w:t>act</w:t>
      </w:r>
      <w:proofErr w:type="gramEnd"/>
      <w:r w:rsidRPr="00677876">
        <w:rPr>
          <w:rFonts w:eastAsia="Times New Roman"/>
          <w:lang w:val="en-US" w:eastAsia="en-GB"/>
        </w:rPr>
        <w:t> </w:t>
      </w:r>
      <w:r w:rsidRPr="00677876">
        <w:rPr>
          <w:rFonts w:eastAsia="Times New Roman"/>
          <w:lang w:eastAsia="en-GB"/>
        </w:rPr>
        <w:t> </w:t>
      </w:r>
    </w:p>
    <w:p w14:paraId="0C46C4C8" w14:textId="77777777" w:rsidR="00FF0EA2" w:rsidRPr="00677876" w:rsidRDefault="00FF0EA2" w:rsidP="00FF0EA2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 xml:space="preserve">Explain enhanced coaching skills with understanding the psychology of </w:t>
      </w:r>
      <w:proofErr w:type="gramStart"/>
      <w:r w:rsidRPr="00677876">
        <w:rPr>
          <w:rFonts w:eastAsia="Times New Roman"/>
          <w:lang w:eastAsia="en-GB"/>
        </w:rPr>
        <w:t>coaching</w:t>
      </w:r>
      <w:proofErr w:type="gramEnd"/>
      <w:r w:rsidRPr="00677876">
        <w:rPr>
          <w:rFonts w:eastAsia="Times New Roman"/>
          <w:lang w:val="en-US" w:eastAsia="en-GB"/>
        </w:rPr>
        <w:t> </w:t>
      </w:r>
      <w:r w:rsidRPr="00677876">
        <w:rPr>
          <w:rFonts w:eastAsia="Times New Roman"/>
          <w:lang w:eastAsia="en-GB"/>
        </w:rPr>
        <w:t> </w:t>
      </w:r>
    </w:p>
    <w:p w14:paraId="11F7E2AF" w14:textId="77777777" w:rsidR="00FF0EA2" w:rsidRPr="00677876" w:rsidRDefault="00FF0EA2" w:rsidP="00FF0EA2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 xml:space="preserve">Apply enhanced coaching skills to work with resistance and </w:t>
      </w:r>
      <w:proofErr w:type="gramStart"/>
      <w:r w:rsidRPr="00677876">
        <w:rPr>
          <w:rFonts w:eastAsia="Times New Roman"/>
          <w:lang w:eastAsia="en-GB"/>
        </w:rPr>
        <w:t>challenges</w:t>
      </w:r>
      <w:proofErr w:type="gramEnd"/>
      <w:r w:rsidRPr="00677876">
        <w:rPr>
          <w:rFonts w:eastAsia="Times New Roman"/>
          <w:lang w:val="en-US" w:eastAsia="en-GB"/>
        </w:rPr>
        <w:t> </w:t>
      </w:r>
      <w:r w:rsidRPr="00677876">
        <w:rPr>
          <w:rFonts w:eastAsia="Times New Roman"/>
          <w:lang w:eastAsia="en-GB"/>
        </w:rPr>
        <w:t> </w:t>
      </w:r>
    </w:p>
    <w:p w14:paraId="6DC005A0" w14:textId="77777777" w:rsidR="00FF0EA2" w:rsidRPr="00677876" w:rsidRDefault="00FF0EA2" w:rsidP="00FF0EA2">
      <w:pPr>
        <w:pStyle w:val="ListParagraph"/>
        <w:numPr>
          <w:ilvl w:val="0"/>
          <w:numId w:val="8"/>
        </w:numPr>
        <w:contextualSpacing w:val="0"/>
        <w:textAlignment w:val="baseline"/>
        <w:rPr>
          <w:rFonts w:eastAsia="Times New Roman"/>
          <w:lang w:eastAsia="en-GB"/>
        </w:rPr>
      </w:pPr>
      <w:r w:rsidRPr="00677876">
        <w:rPr>
          <w:rFonts w:eastAsia="Times New Roman"/>
          <w:lang w:eastAsia="en-GB"/>
        </w:rPr>
        <w:t>Evidence skills practice and reflection</w:t>
      </w:r>
    </w:p>
    <w:p w14:paraId="7AA4B1D9" w14:textId="77777777" w:rsidR="00FF0EA2" w:rsidRDefault="00FF0EA2" w:rsidP="00FF0EA2">
      <w:pPr>
        <w:textAlignment w:val="baseline"/>
        <w:rPr>
          <w:rStyle w:val="xnormaltextrun"/>
          <w:sz w:val="24"/>
          <w:szCs w:val="24"/>
        </w:rPr>
      </w:pPr>
    </w:p>
    <w:p w14:paraId="1B47D33C" w14:textId="77777777" w:rsidR="00FF0EA2" w:rsidRDefault="00FF0EA2" w:rsidP="00FF0EA2">
      <w:pPr>
        <w:textAlignment w:val="baseline"/>
        <w:rPr>
          <w:sz w:val="24"/>
          <w:szCs w:val="24"/>
          <w:lang w:eastAsia="en-GB"/>
        </w:rPr>
      </w:pPr>
      <w:r>
        <w:rPr>
          <w:rStyle w:val="xnormaltextrun"/>
          <w:sz w:val="24"/>
          <w:szCs w:val="24"/>
        </w:rPr>
        <w:t xml:space="preserve">The course is carried out over 4 days, all of which need to be attended </w:t>
      </w:r>
      <w:proofErr w:type="gramStart"/>
      <w:r>
        <w:rPr>
          <w:rStyle w:val="xnormaltextrun"/>
          <w:sz w:val="24"/>
          <w:szCs w:val="24"/>
        </w:rPr>
        <w:t>in order to</w:t>
      </w:r>
      <w:proofErr w:type="gramEnd"/>
      <w:r>
        <w:rPr>
          <w:rStyle w:val="xnormaltextrun"/>
          <w:sz w:val="24"/>
          <w:szCs w:val="24"/>
        </w:rPr>
        <w:t xml:space="preserve"> successfully complete the training. </w:t>
      </w:r>
      <w:r>
        <w:rPr>
          <w:sz w:val="24"/>
          <w:szCs w:val="24"/>
          <w:lang w:eastAsia="en-GB"/>
        </w:rPr>
        <w:t>Each session will run from 9:30am – 13:30pm and be delivered on-line.</w:t>
      </w:r>
    </w:p>
    <w:p w14:paraId="2D7F72F3" w14:textId="77777777" w:rsidR="00FF0EA2" w:rsidRDefault="00FF0EA2" w:rsidP="00A91B5A">
      <w:pPr>
        <w:textAlignment w:val="baseline"/>
        <w:rPr>
          <w:rStyle w:val="xeop"/>
          <w:lang w:eastAsia="en-GB"/>
        </w:rPr>
      </w:pPr>
    </w:p>
    <w:p w14:paraId="7E4EA1EB" w14:textId="77777777" w:rsidR="00FF0EA2" w:rsidRDefault="00FF0EA2" w:rsidP="00A91B5A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Style w:val="xeop"/>
          <w:rFonts w:asciiTheme="minorHAnsi" w:hAnsiTheme="minorHAnsi" w:cstheme="minorHAnsi"/>
          <w:b/>
          <w:bCs/>
          <w:sz w:val="28"/>
          <w:szCs w:val="28"/>
        </w:rPr>
      </w:pPr>
    </w:p>
    <w:p w14:paraId="5E9B330C" w14:textId="251F274B" w:rsidR="00A91B5A" w:rsidRPr="00A91B5A" w:rsidRDefault="00FF0EA2" w:rsidP="00A91B5A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FF0EA2">
        <w:rPr>
          <w:rStyle w:val="xeop"/>
          <w:rFonts w:asciiTheme="minorHAnsi" w:hAnsiTheme="minorHAnsi" w:cstheme="minorHAnsi"/>
          <w:b/>
          <w:bCs/>
          <w:sz w:val="28"/>
          <w:szCs w:val="28"/>
        </w:rPr>
        <w:t xml:space="preserve">Please follow the course booking link for dates or to request a place: </w:t>
      </w:r>
    </w:p>
    <w:p w14:paraId="03022E8D" w14:textId="02220C67" w:rsidR="00A91B5A" w:rsidRPr="00A91B5A" w:rsidRDefault="002A041C" w:rsidP="00A91B5A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bCs/>
          <w:sz w:val="28"/>
          <w:szCs w:val="28"/>
        </w:rPr>
      </w:pPr>
      <w:hyperlink r:id="rId12" w:history="1">
        <w:r>
          <w:rPr>
            <w:rStyle w:val="Hyperlink"/>
            <w:b/>
            <w:bCs/>
            <w:sz w:val="28"/>
            <w:szCs w:val="28"/>
          </w:rPr>
          <w:t>Somerset course booking link</w:t>
        </w:r>
      </w:hyperlink>
    </w:p>
    <w:p w14:paraId="449DE086" w14:textId="77777777" w:rsidR="00A91B5A" w:rsidRDefault="00A91B5A" w:rsidP="00A91B5A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28"/>
          <w:szCs w:val="28"/>
        </w:rPr>
      </w:pPr>
    </w:p>
    <w:p w14:paraId="67BABFD1" w14:textId="77777777" w:rsidR="00FF0EA2" w:rsidRDefault="00FF0EA2" w:rsidP="00A91B5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902972" w14:textId="77777777" w:rsidR="00FF0EA2" w:rsidRPr="00FF0EA2" w:rsidRDefault="00FF0EA2" w:rsidP="00A91B5A">
      <w:pPr>
        <w:rPr>
          <w:rStyle w:val="eop"/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6722D27" w14:textId="470C94A5" w:rsidR="00FF0EA2" w:rsidRPr="00FF0EA2" w:rsidRDefault="00FF0EA2" w:rsidP="00FF0EA2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FF0EA2">
        <w:rPr>
          <w:rStyle w:val="normaltextrun"/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Please note: our training is allocated at a first come, first serve basis so do register your interest early to avoid disappointment.</w:t>
      </w:r>
    </w:p>
    <w:p w14:paraId="4110DDD4" w14:textId="77777777" w:rsidR="00FF0EA2" w:rsidRPr="00E64ABC" w:rsidRDefault="00FF0EA2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F0EA2" w:rsidRPr="00E64AB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DEDF" w14:textId="77777777" w:rsidR="003B2CBA" w:rsidRDefault="003B2CBA" w:rsidP="006D03DD">
      <w:r>
        <w:separator/>
      </w:r>
    </w:p>
  </w:endnote>
  <w:endnote w:type="continuationSeparator" w:id="0">
    <w:p w14:paraId="6EB29CED" w14:textId="77777777" w:rsidR="003B2CBA" w:rsidRDefault="003B2CBA" w:rsidP="006D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08FB" w14:textId="77777777" w:rsidR="006D03DD" w:rsidRDefault="006D03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A018E" wp14:editId="12DA8F36">
              <wp:simplePos x="0" y="0"/>
              <wp:positionH relativeFrom="page">
                <wp:align>right</wp:align>
              </wp:positionH>
              <wp:positionV relativeFrom="paragraph">
                <wp:posOffset>281652</wp:posOffset>
              </wp:positionV>
              <wp:extent cx="7512685" cy="99924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685" cy="999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1A730B" w14:textId="77777777" w:rsidR="006D03DD" w:rsidRDefault="006D0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46880" wp14:editId="1F49E865">
                                <wp:extent cx="7344608" cy="951721"/>
                                <wp:effectExtent l="0" t="0" r="0" b="1270"/>
                                <wp:docPr id="3" name="Picture 3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close-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3660" cy="9775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A01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0.35pt;margin-top:22.2pt;width:591.55pt;height:78.7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" fillcolor="white [3201]" stroked="f" strokeweight=".5pt">
              <v:textbox>
                <w:txbxContent>
                  <w:p w14:paraId="081A730B" w14:textId="77777777" w:rsidR="006D03DD" w:rsidRDefault="006D03DD">
                    <w:r>
                      <w:rPr>
                        <w:noProof/>
                      </w:rPr>
                      <w:drawing>
                        <wp:inline distT="0" distB="0" distL="0" distR="0" wp14:anchorId="55A46880" wp14:editId="1F49E865">
                          <wp:extent cx="7344608" cy="951721"/>
                          <wp:effectExtent l="0" t="0" r="0" b="1270"/>
                          <wp:docPr id="3" name="Picture 3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close-up of a 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3660" cy="9775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D44A44" w14:textId="77777777" w:rsidR="006D03DD" w:rsidRDefault="006D03DD">
    <w:pPr>
      <w:pStyle w:val="Footer"/>
    </w:pPr>
  </w:p>
  <w:p w14:paraId="1B31FEAD" w14:textId="77777777" w:rsidR="006D03DD" w:rsidRDefault="006D03DD">
    <w:pPr>
      <w:pStyle w:val="Footer"/>
    </w:pPr>
  </w:p>
  <w:p w14:paraId="680402F2" w14:textId="77777777" w:rsidR="006D03DD" w:rsidRDefault="006D03DD">
    <w:pPr>
      <w:pStyle w:val="Footer"/>
    </w:pPr>
  </w:p>
  <w:p w14:paraId="7CF1DE6B" w14:textId="77777777" w:rsidR="006D03DD" w:rsidRDefault="006D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D024" w14:textId="77777777" w:rsidR="003B2CBA" w:rsidRDefault="003B2CBA" w:rsidP="006D03DD">
      <w:r>
        <w:separator/>
      </w:r>
    </w:p>
  </w:footnote>
  <w:footnote w:type="continuationSeparator" w:id="0">
    <w:p w14:paraId="313AC60B" w14:textId="77777777" w:rsidR="003B2CBA" w:rsidRDefault="003B2CBA" w:rsidP="006D0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E7F0" w14:textId="77777777" w:rsidR="006D03DD" w:rsidRDefault="006D03DD">
    <w:pPr>
      <w:pStyle w:val="Header"/>
    </w:pPr>
    <w:r>
      <w:rPr>
        <w:rFonts w:ascii="Arial" w:hAnsi="Arial" w:cs="Arial"/>
        <w:b/>
        <w:bCs/>
        <w:noProof/>
        <w:color w:val="4472C4" w:themeColor="accen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2FC49" wp14:editId="1C6563FF">
              <wp:simplePos x="0" y="0"/>
              <wp:positionH relativeFrom="page">
                <wp:align>left</wp:align>
              </wp:positionH>
              <wp:positionV relativeFrom="paragraph">
                <wp:posOffset>-440153</wp:posOffset>
              </wp:positionV>
              <wp:extent cx="7616236" cy="2243579"/>
              <wp:effectExtent l="0" t="0" r="381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6236" cy="22435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B4D060" w14:textId="77777777" w:rsidR="006D03DD" w:rsidRDefault="006D03DD" w:rsidP="006D03DD"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472C4" w:themeColor="accent1"/>
                              <w:sz w:val="36"/>
                              <w:szCs w:val="36"/>
                            </w:rPr>
                            <w:drawing>
                              <wp:inline distT="0" distB="0" distL="0" distR="0" wp14:anchorId="0F115679" wp14:editId="272F1E26">
                                <wp:extent cx="7343480" cy="2469515"/>
                                <wp:effectExtent l="0" t="0" r="0" b="0"/>
                                <wp:docPr id="1" name="Picture 1" descr="A group of people standing in front of tree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group of people standing in front of tree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44661" cy="25035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2FC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4.65pt;width:599.7pt;height:176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" fillcolor="window" stroked="f" strokeweight=".5pt">
              <v:textbox>
                <w:txbxContent>
                  <w:p w14:paraId="65B4D060" w14:textId="77777777" w:rsidR="006D03DD" w:rsidRDefault="006D03DD" w:rsidP="006D03DD"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4472C4" w:themeColor="accent1"/>
                        <w:sz w:val="36"/>
                        <w:szCs w:val="36"/>
                      </w:rPr>
                      <w:drawing>
                        <wp:inline distT="0" distB="0" distL="0" distR="0" wp14:anchorId="0F115679" wp14:editId="272F1E26">
                          <wp:extent cx="7343480" cy="2469515"/>
                          <wp:effectExtent l="0" t="0" r="0" b="0"/>
                          <wp:docPr id="1" name="Picture 1" descr="A group of people standing in front of tree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group of people standing in front of tree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44661" cy="25035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88DB942" w14:textId="77777777" w:rsidR="006D03DD" w:rsidRDefault="006D03DD">
    <w:pPr>
      <w:pStyle w:val="Header"/>
    </w:pPr>
  </w:p>
  <w:p w14:paraId="1008CF01" w14:textId="77777777" w:rsidR="006D03DD" w:rsidRDefault="006D03DD">
    <w:pPr>
      <w:pStyle w:val="Header"/>
    </w:pPr>
  </w:p>
  <w:p w14:paraId="3CFA0B6A" w14:textId="77777777" w:rsidR="006D03DD" w:rsidRDefault="006D03DD">
    <w:pPr>
      <w:pStyle w:val="Header"/>
    </w:pPr>
  </w:p>
  <w:p w14:paraId="5F94C83C" w14:textId="77777777" w:rsidR="006D03DD" w:rsidRDefault="006D03DD">
    <w:pPr>
      <w:pStyle w:val="Header"/>
    </w:pPr>
  </w:p>
  <w:p w14:paraId="69D280C2" w14:textId="77777777" w:rsidR="006D03DD" w:rsidRDefault="006D03DD">
    <w:pPr>
      <w:pStyle w:val="Header"/>
    </w:pPr>
  </w:p>
  <w:p w14:paraId="4BA27FF2" w14:textId="77777777" w:rsidR="006D03DD" w:rsidRDefault="006D03DD">
    <w:pPr>
      <w:pStyle w:val="Header"/>
    </w:pPr>
  </w:p>
  <w:p w14:paraId="34134F37" w14:textId="77777777" w:rsidR="006D03DD" w:rsidRDefault="006D03DD">
    <w:pPr>
      <w:pStyle w:val="Header"/>
    </w:pPr>
  </w:p>
  <w:p w14:paraId="63D2C4D3" w14:textId="77777777" w:rsidR="006D03DD" w:rsidRDefault="006D03DD">
    <w:pPr>
      <w:pStyle w:val="Header"/>
    </w:pPr>
  </w:p>
  <w:p w14:paraId="27D5B64F" w14:textId="77777777" w:rsidR="006D03DD" w:rsidRDefault="006D03DD">
    <w:pPr>
      <w:pStyle w:val="Header"/>
    </w:pPr>
  </w:p>
  <w:p w14:paraId="4CBFBE81" w14:textId="77777777" w:rsidR="006D03DD" w:rsidRDefault="006D03DD">
    <w:pPr>
      <w:pStyle w:val="Header"/>
    </w:pPr>
  </w:p>
  <w:p w14:paraId="72FC317A" w14:textId="77777777" w:rsidR="006D03DD" w:rsidRDefault="006D0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A0"/>
    <w:multiLevelType w:val="hybridMultilevel"/>
    <w:tmpl w:val="5E3E0B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FC1"/>
    <w:multiLevelType w:val="hybridMultilevel"/>
    <w:tmpl w:val="7E308802"/>
    <w:lvl w:ilvl="0" w:tplc="EB083B0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42B"/>
    <w:multiLevelType w:val="hybridMultilevel"/>
    <w:tmpl w:val="DFC2B61A"/>
    <w:lvl w:ilvl="0" w:tplc="50BEF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953"/>
    <w:multiLevelType w:val="hybridMultilevel"/>
    <w:tmpl w:val="DCF43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920F0"/>
    <w:multiLevelType w:val="hybridMultilevel"/>
    <w:tmpl w:val="B9B28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2453D"/>
    <w:multiLevelType w:val="hybridMultilevel"/>
    <w:tmpl w:val="D6F2AB40"/>
    <w:lvl w:ilvl="0" w:tplc="9B8A8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4EE5"/>
    <w:multiLevelType w:val="hybridMultilevel"/>
    <w:tmpl w:val="F982A314"/>
    <w:lvl w:ilvl="0" w:tplc="35C4EE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E53"/>
    <w:multiLevelType w:val="hybridMultilevel"/>
    <w:tmpl w:val="4EA0CF72"/>
    <w:lvl w:ilvl="0" w:tplc="48123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3257">
    <w:abstractNumId w:val="7"/>
  </w:num>
  <w:num w:numId="2" w16cid:durableId="1412847078">
    <w:abstractNumId w:val="5"/>
  </w:num>
  <w:num w:numId="3" w16cid:durableId="243538655">
    <w:abstractNumId w:val="3"/>
  </w:num>
  <w:num w:numId="4" w16cid:durableId="1987542918">
    <w:abstractNumId w:val="2"/>
  </w:num>
  <w:num w:numId="5" w16cid:durableId="1983807019">
    <w:abstractNumId w:val="0"/>
  </w:num>
  <w:num w:numId="6" w16cid:durableId="1325276263">
    <w:abstractNumId w:val="4"/>
  </w:num>
  <w:num w:numId="7" w16cid:durableId="1035542569">
    <w:abstractNumId w:val="1"/>
  </w:num>
  <w:num w:numId="8" w16cid:durableId="177084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E5"/>
    <w:rsid w:val="0000338D"/>
    <w:rsid w:val="00003EAA"/>
    <w:rsid w:val="000053ED"/>
    <w:rsid w:val="00030C3E"/>
    <w:rsid w:val="00036195"/>
    <w:rsid w:val="00044CD0"/>
    <w:rsid w:val="00051B75"/>
    <w:rsid w:val="00051BA2"/>
    <w:rsid w:val="0006086E"/>
    <w:rsid w:val="00060DDC"/>
    <w:rsid w:val="000712BF"/>
    <w:rsid w:val="0007729C"/>
    <w:rsid w:val="00082784"/>
    <w:rsid w:val="00084044"/>
    <w:rsid w:val="00096388"/>
    <w:rsid w:val="000C0246"/>
    <w:rsid w:val="000E1B4F"/>
    <w:rsid w:val="000E4588"/>
    <w:rsid w:val="000F3539"/>
    <w:rsid w:val="00102B1B"/>
    <w:rsid w:val="0013210E"/>
    <w:rsid w:val="00150A34"/>
    <w:rsid w:val="001649E7"/>
    <w:rsid w:val="00164C16"/>
    <w:rsid w:val="00172F2F"/>
    <w:rsid w:val="00183FB2"/>
    <w:rsid w:val="00185443"/>
    <w:rsid w:val="001A0368"/>
    <w:rsid w:val="001C1CA0"/>
    <w:rsid w:val="001E3D2B"/>
    <w:rsid w:val="001F30C8"/>
    <w:rsid w:val="0025359D"/>
    <w:rsid w:val="002541FB"/>
    <w:rsid w:val="00261A3E"/>
    <w:rsid w:val="00265722"/>
    <w:rsid w:val="002742ED"/>
    <w:rsid w:val="00276D76"/>
    <w:rsid w:val="002A041C"/>
    <w:rsid w:val="002B2A33"/>
    <w:rsid w:val="002B323E"/>
    <w:rsid w:val="002E5EB4"/>
    <w:rsid w:val="002F216E"/>
    <w:rsid w:val="00302342"/>
    <w:rsid w:val="00307F50"/>
    <w:rsid w:val="00326982"/>
    <w:rsid w:val="00331A21"/>
    <w:rsid w:val="00333F90"/>
    <w:rsid w:val="00344879"/>
    <w:rsid w:val="003519DE"/>
    <w:rsid w:val="003674C9"/>
    <w:rsid w:val="003745F0"/>
    <w:rsid w:val="0039435A"/>
    <w:rsid w:val="003B2CBA"/>
    <w:rsid w:val="003B5BD6"/>
    <w:rsid w:val="003C067D"/>
    <w:rsid w:val="003D145F"/>
    <w:rsid w:val="003D3B87"/>
    <w:rsid w:val="003D7906"/>
    <w:rsid w:val="00402134"/>
    <w:rsid w:val="00402CC5"/>
    <w:rsid w:val="00410D31"/>
    <w:rsid w:val="004210A6"/>
    <w:rsid w:val="00423573"/>
    <w:rsid w:val="00493119"/>
    <w:rsid w:val="004A05E1"/>
    <w:rsid w:val="004A1F88"/>
    <w:rsid w:val="004B41F3"/>
    <w:rsid w:val="004B532F"/>
    <w:rsid w:val="004D38E5"/>
    <w:rsid w:val="004F0904"/>
    <w:rsid w:val="00501916"/>
    <w:rsid w:val="005200B6"/>
    <w:rsid w:val="0053775E"/>
    <w:rsid w:val="0054295A"/>
    <w:rsid w:val="00581980"/>
    <w:rsid w:val="00590372"/>
    <w:rsid w:val="005D13F9"/>
    <w:rsid w:val="005F533E"/>
    <w:rsid w:val="00623588"/>
    <w:rsid w:val="00652A36"/>
    <w:rsid w:val="00663928"/>
    <w:rsid w:val="006720E5"/>
    <w:rsid w:val="00675C49"/>
    <w:rsid w:val="006A7E6D"/>
    <w:rsid w:val="006B1927"/>
    <w:rsid w:val="006D03DD"/>
    <w:rsid w:val="006E0109"/>
    <w:rsid w:val="006F2B66"/>
    <w:rsid w:val="006F2BB1"/>
    <w:rsid w:val="006F4372"/>
    <w:rsid w:val="007063A2"/>
    <w:rsid w:val="007154A7"/>
    <w:rsid w:val="00723CA5"/>
    <w:rsid w:val="00726ED9"/>
    <w:rsid w:val="00732457"/>
    <w:rsid w:val="00732C3B"/>
    <w:rsid w:val="00751E56"/>
    <w:rsid w:val="00755820"/>
    <w:rsid w:val="00792FD3"/>
    <w:rsid w:val="007A67E5"/>
    <w:rsid w:val="007A7A5F"/>
    <w:rsid w:val="007B04F4"/>
    <w:rsid w:val="007B69B2"/>
    <w:rsid w:val="007C5226"/>
    <w:rsid w:val="007E3FDD"/>
    <w:rsid w:val="007F75A6"/>
    <w:rsid w:val="00801462"/>
    <w:rsid w:val="00813439"/>
    <w:rsid w:val="00842B97"/>
    <w:rsid w:val="00866539"/>
    <w:rsid w:val="00871C82"/>
    <w:rsid w:val="008740E9"/>
    <w:rsid w:val="00876439"/>
    <w:rsid w:val="00895708"/>
    <w:rsid w:val="00896AEA"/>
    <w:rsid w:val="008A0C8F"/>
    <w:rsid w:val="008A22D7"/>
    <w:rsid w:val="008B5259"/>
    <w:rsid w:val="008B7982"/>
    <w:rsid w:val="008D4BA8"/>
    <w:rsid w:val="00901F12"/>
    <w:rsid w:val="00904388"/>
    <w:rsid w:val="00915CBF"/>
    <w:rsid w:val="00930519"/>
    <w:rsid w:val="009842F2"/>
    <w:rsid w:val="00996361"/>
    <w:rsid w:val="009A69BD"/>
    <w:rsid w:val="009B20FC"/>
    <w:rsid w:val="009D0D3D"/>
    <w:rsid w:val="009D3A96"/>
    <w:rsid w:val="009D4173"/>
    <w:rsid w:val="009E7E5A"/>
    <w:rsid w:val="00A2312F"/>
    <w:rsid w:val="00A419E5"/>
    <w:rsid w:val="00A6719E"/>
    <w:rsid w:val="00A67BEA"/>
    <w:rsid w:val="00A91309"/>
    <w:rsid w:val="00A91B5A"/>
    <w:rsid w:val="00A94476"/>
    <w:rsid w:val="00AA588B"/>
    <w:rsid w:val="00AF64E2"/>
    <w:rsid w:val="00B5713E"/>
    <w:rsid w:val="00B95898"/>
    <w:rsid w:val="00BA756B"/>
    <w:rsid w:val="00BC17F5"/>
    <w:rsid w:val="00BF76E5"/>
    <w:rsid w:val="00C068D7"/>
    <w:rsid w:val="00C26C76"/>
    <w:rsid w:val="00C329AC"/>
    <w:rsid w:val="00C3322D"/>
    <w:rsid w:val="00C35D50"/>
    <w:rsid w:val="00C3747E"/>
    <w:rsid w:val="00C44A43"/>
    <w:rsid w:val="00C70C4C"/>
    <w:rsid w:val="00C725F3"/>
    <w:rsid w:val="00C8509E"/>
    <w:rsid w:val="00C86FA4"/>
    <w:rsid w:val="00CC2EE6"/>
    <w:rsid w:val="00CD1646"/>
    <w:rsid w:val="00CE6BD4"/>
    <w:rsid w:val="00D21ED8"/>
    <w:rsid w:val="00D31E58"/>
    <w:rsid w:val="00D83B8F"/>
    <w:rsid w:val="00D85D5C"/>
    <w:rsid w:val="00E14811"/>
    <w:rsid w:val="00E4460B"/>
    <w:rsid w:val="00E64ABC"/>
    <w:rsid w:val="00E87247"/>
    <w:rsid w:val="00E943D9"/>
    <w:rsid w:val="00EA049B"/>
    <w:rsid w:val="00EB1A7B"/>
    <w:rsid w:val="00EB1C0A"/>
    <w:rsid w:val="00EB2FCB"/>
    <w:rsid w:val="00ED5796"/>
    <w:rsid w:val="00EE6560"/>
    <w:rsid w:val="00EF14DC"/>
    <w:rsid w:val="00EF5E36"/>
    <w:rsid w:val="00F1280A"/>
    <w:rsid w:val="00F33E31"/>
    <w:rsid w:val="00F34322"/>
    <w:rsid w:val="00F34F14"/>
    <w:rsid w:val="00F51A0C"/>
    <w:rsid w:val="00F871D8"/>
    <w:rsid w:val="00FA04F6"/>
    <w:rsid w:val="00FA7C15"/>
    <w:rsid w:val="00FD385A"/>
    <w:rsid w:val="00FE08F0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2316"/>
  <w15:chartTrackingRefBased/>
  <w15:docId w15:val="{B5913392-B483-49FE-9365-AA7BBB8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A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E5E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E5"/>
    <w:rPr>
      <w:color w:val="0563C1"/>
      <w:u w:val="single"/>
    </w:rPr>
  </w:style>
  <w:style w:type="paragraph" w:customStyle="1" w:styleId="paragraph">
    <w:name w:val="paragraph"/>
    <w:basedOn w:val="Normal"/>
    <w:rsid w:val="00B95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5898"/>
  </w:style>
  <w:style w:type="character" w:customStyle="1" w:styleId="eop">
    <w:name w:val="eop"/>
    <w:basedOn w:val="DefaultParagraphFont"/>
    <w:rsid w:val="00B95898"/>
  </w:style>
  <w:style w:type="paragraph" w:styleId="ListParagraph">
    <w:name w:val="List Paragraph"/>
    <w:basedOn w:val="Normal"/>
    <w:uiPriority w:val="34"/>
    <w:qFormat/>
    <w:rsid w:val="008B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0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DD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2E5EB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5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32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6D76"/>
    <w:rPr>
      <w:b/>
      <w:bCs/>
    </w:rPr>
  </w:style>
  <w:style w:type="paragraph" w:styleId="NormalWeb">
    <w:name w:val="Normal (Web)"/>
    <w:basedOn w:val="Normal"/>
    <w:uiPriority w:val="99"/>
    <w:unhideWhenUsed/>
    <w:rsid w:val="0027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small-font-size">
    <w:name w:val="has-small-font-size"/>
    <w:basedOn w:val="Normal"/>
    <w:rsid w:val="00276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460B"/>
    <w:rPr>
      <w:color w:val="605E5C"/>
      <w:shd w:val="clear" w:color="auto" w:fill="E1DFDD"/>
    </w:rPr>
  </w:style>
  <w:style w:type="paragraph" w:customStyle="1" w:styleId="xparagraph">
    <w:name w:val="xparagraph"/>
    <w:basedOn w:val="Normal"/>
    <w:rsid w:val="00FF0EA2"/>
    <w:pPr>
      <w:spacing w:before="100" w:beforeAutospacing="1" w:after="100" w:afterAutospacing="1"/>
    </w:pPr>
    <w:rPr>
      <w:lang w:eastAsia="en-GB"/>
    </w:rPr>
  </w:style>
  <w:style w:type="character" w:customStyle="1" w:styleId="xnormaltextrun">
    <w:name w:val="xnormaltextrun"/>
    <w:basedOn w:val="DefaultParagraphFont"/>
    <w:rsid w:val="00FF0EA2"/>
  </w:style>
  <w:style w:type="character" w:customStyle="1" w:styleId="xeop">
    <w:name w:val="xeop"/>
    <w:basedOn w:val="DefaultParagraphFont"/>
    <w:rsid w:val="00FF0EA2"/>
  </w:style>
  <w:style w:type="character" w:styleId="FollowedHyperlink">
    <w:name w:val="FollowedHyperlink"/>
    <w:basedOn w:val="DefaultParagraphFont"/>
    <w:uiPriority w:val="99"/>
    <w:semiHidden/>
    <w:unhideWhenUsed/>
    <w:rsid w:val="00FF0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8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3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br01.safelinks.protection.outlook.com/?url=https%3A%2F%2Fforms.office.com%2Fe%2FBwG9QwM4z8&amp;data=05%7C02%7Ccathy.strange1%40nhs.net%7Cb82a92fb15d641c46a3f08dc44369bf9%7C37c354b285b047f5b22207b48d774ee3%7C0%7C0%7C638460248527604756%7CUnknown%7CTWFpbGZsb3d8eyJWIjoiMC4wLjAwMDAiLCJQIjoiV2luMzIiLCJBTiI6Ik1haWwiLCJXVCI6Mn0%3D%7C0%7C%7C%7C&amp;sdata=U4SXVIDq3t%2FU34nOJ5wiDA0WJVxFjqInVl6BXq2zpTo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07BBA4C32747A15C94A1B6B20E61" ma:contentTypeVersion="16" ma:contentTypeDescription="Create a new document." ma:contentTypeScope="" ma:versionID="b6dc0fabeb4da87e2ba130acfd91290e">
  <xsd:schema xmlns:xsd="http://www.w3.org/2001/XMLSchema" xmlns:xs="http://www.w3.org/2001/XMLSchema" xmlns:p="http://schemas.microsoft.com/office/2006/metadata/properties" xmlns:ns2="759a7e0b-9261-457a-9c56-2c68f0ee3d52" xmlns:ns3="87944eae-7365-4af5-9066-e309bbb6050e" xmlns:ns4="cccaf3ac-2de9-44d4-aa31-54302fceb5f7" targetNamespace="http://schemas.microsoft.com/office/2006/metadata/properties" ma:root="true" ma:fieldsID="60ec943d08fc7a43f893f8f2f34e734a" ns2:_="" ns3:_="" ns4:_="">
    <xsd:import namespace="759a7e0b-9261-457a-9c56-2c68f0ee3d52"/>
    <xsd:import namespace="87944eae-7365-4af5-9066-e309bbb6050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7e0b-9261-457a-9c56-2c68f0ee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44eae-7365-4af5-9066-e309bbb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eac59f-efde-48a3-8331-5065771fddeb}" ma:internalName="TaxCatchAll" ma:showField="CatchAllData" ma:web="87944eae-7365-4af5-9066-e309bbb6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759a7e0b-9261-457a-9c56-2c68f0ee3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EE402E-9C8E-44D8-83FE-5F4173F9B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AE0D6-EACA-4AD9-B662-AF5B1B0A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a7e0b-9261-457a-9c56-2c68f0ee3d52"/>
    <ds:schemaRef ds:uri="87944eae-7365-4af5-9066-e309bbb6050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433F5-E2EF-44BC-939D-BBA9D1ABD96A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759a7e0b-9261-457a-9c56-2c68f0ee3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LILLEY-WOOLNOUGH</dc:creator>
  <cp:keywords/>
  <dc:description/>
  <cp:lastModifiedBy>STRANGE, Cathy (NHS SOMERSET ICB - 11X)</cp:lastModifiedBy>
  <cp:revision>5</cp:revision>
  <dcterms:created xsi:type="dcterms:W3CDTF">2024-03-14T15:24:00Z</dcterms:created>
  <dcterms:modified xsi:type="dcterms:W3CDTF">2024-03-14T15:57:00Z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0x01010090DF07BBA4C32747A15C94A1B6B20E61</vt:lpwstr>
  </property>
</Properties>
</file>