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E04C" w14:textId="77777777" w:rsidR="009B37DA" w:rsidRDefault="009B37DA" w:rsidP="009B37DA">
      <w:pPr>
        <w:pStyle w:val="xmsonormal"/>
        <w:jc w:val="right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4C3B505" wp14:editId="13046526">
            <wp:extent cx="403860" cy="728173"/>
            <wp:effectExtent l="0" t="0" r="0" b="0"/>
            <wp:docPr id="1" name="Picture 1" descr="Description: 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6" cy="7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680E6" w14:textId="1960E10E" w:rsidR="008B6D2D" w:rsidRPr="00CB4EBB" w:rsidRDefault="008B6D2D" w:rsidP="009B37DA">
      <w:pPr>
        <w:pStyle w:val="xmsonormal"/>
        <w:jc w:val="center"/>
        <w:rPr>
          <w:b/>
          <w:bCs/>
          <w:sz w:val="32"/>
          <w:szCs w:val="32"/>
        </w:rPr>
      </w:pPr>
      <w:r w:rsidRPr="00CB4EBB">
        <w:rPr>
          <w:b/>
          <w:bCs/>
          <w:sz w:val="32"/>
          <w:szCs w:val="32"/>
        </w:rPr>
        <w:t xml:space="preserve">SGPET </w:t>
      </w:r>
      <w:r w:rsidR="00DF07D5">
        <w:rPr>
          <w:b/>
          <w:bCs/>
          <w:sz w:val="32"/>
          <w:szCs w:val="32"/>
        </w:rPr>
        <w:t>Diabetes Study Day</w:t>
      </w:r>
      <w:r w:rsidRPr="00CB4EBB">
        <w:rPr>
          <w:b/>
          <w:bCs/>
          <w:sz w:val="32"/>
          <w:szCs w:val="32"/>
        </w:rPr>
        <w:t xml:space="preserve"> Study Day</w:t>
      </w:r>
    </w:p>
    <w:p w14:paraId="3E75D33B" w14:textId="150680E2" w:rsidR="00EA32A0" w:rsidRDefault="008B6D2D" w:rsidP="008B6D2D">
      <w:pPr>
        <w:pStyle w:val="xmsonormal"/>
        <w:jc w:val="center"/>
        <w:rPr>
          <w:b/>
          <w:bCs/>
          <w:sz w:val="32"/>
          <w:szCs w:val="32"/>
        </w:rPr>
      </w:pPr>
      <w:r w:rsidRPr="00CB4EBB">
        <w:rPr>
          <w:b/>
          <w:bCs/>
          <w:sz w:val="32"/>
          <w:szCs w:val="32"/>
        </w:rPr>
        <w:t xml:space="preserve">Wednesday </w:t>
      </w:r>
      <w:r w:rsidR="00DF07D5">
        <w:rPr>
          <w:b/>
          <w:bCs/>
          <w:sz w:val="32"/>
          <w:szCs w:val="32"/>
        </w:rPr>
        <w:t>1</w:t>
      </w:r>
      <w:r w:rsidR="007C5B84">
        <w:rPr>
          <w:b/>
          <w:bCs/>
          <w:sz w:val="32"/>
          <w:szCs w:val="32"/>
        </w:rPr>
        <w:t>8</w:t>
      </w:r>
      <w:r w:rsidR="00DF07D5">
        <w:rPr>
          <w:b/>
          <w:bCs/>
          <w:sz w:val="32"/>
          <w:szCs w:val="32"/>
        </w:rPr>
        <w:t xml:space="preserve"> October </w:t>
      </w:r>
      <w:r w:rsidRPr="00CB4EBB">
        <w:rPr>
          <w:b/>
          <w:bCs/>
          <w:sz w:val="32"/>
          <w:szCs w:val="32"/>
        </w:rPr>
        <w:t>202</w:t>
      </w:r>
      <w:r w:rsidR="007C5B84">
        <w:rPr>
          <w:b/>
          <w:bCs/>
          <w:sz w:val="32"/>
          <w:szCs w:val="32"/>
        </w:rPr>
        <w:t>3</w:t>
      </w:r>
      <w:r w:rsidR="00EA32A0">
        <w:rPr>
          <w:b/>
          <w:bCs/>
          <w:sz w:val="32"/>
          <w:szCs w:val="32"/>
        </w:rPr>
        <w:t>, 9</w:t>
      </w:r>
      <w:r w:rsidR="00810FE5">
        <w:rPr>
          <w:b/>
          <w:bCs/>
          <w:sz w:val="32"/>
          <w:szCs w:val="32"/>
        </w:rPr>
        <w:t>am</w:t>
      </w:r>
      <w:r w:rsidR="00EA32A0">
        <w:rPr>
          <w:b/>
          <w:bCs/>
          <w:sz w:val="32"/>
          <w:szCs w:val="32"/>
        </w:rPr>
        <w:t>-</w:t>
      </w:r>
      <w:r w:rsidR="007C5B84">
        <w:rPr>
          <w:b/>
          <w:bCs/>
          <w:sz w:val="32"/>
          <w:szCs w:val="32"/>
        </w:rPr>
        <w:t>4.30</w:t>
      </w:r>
      <w:r w:rsidR="00EA32A0">
        <w:rPr>
          <w:b/>
          <w:bCs/>
          <w:sz w:val="32"/>
          <w:szCs w:val="32"/>
        </w:rPr>
        <w:t>pm</w:t>
      </w:r>
    </w:p>
    <w:p w14:paraId="5B257AD3" w14:textId="1B4EF0BA" w:rsidR="008B6D2D" w:rsidRPr="00CB4EBB" w:rsidRDefault="0027770D" w:rsidP="008B6D2D">
      <w:pPr>
        <w:pStyle w:val="xmsonormal"/>
        <w:jc w:val="center"/>
        <w:rPr>
          <w:b/>
          <w:bCs/>
          <w:sz w:val="32"/>
          <w:szCs w:val="32"/>
        </w:rPr>
      </w:pPr>
      <w:r w:rsidRPr="00CB4EBB">
        <w:rPr>
          <w:b/>
          <w:bCs/>
          <w:sz w:val="32"/>
          <w:szCs w:val="32"/>
        </w:rPr>
        <w:t xml:space="preserve">Taunton Racecourse &amp; </w:t>
      </w:r>
      <w:r w:rsidR="008B6D2D" w:rsidRPr="00CB4EBB">
        <w:rPr>
          <w:b/>
          <w:bCs/>
          <w:sz w:val="32"/>
          <w:szCs w:val="32"/>
        </w:rPr>
        <w:t>Virtual via Zoom</w:t>
      </w:r>
    </w:p>
    <w:p w14:paraId="47E5C998" w14:textId="77777777" w:rsidR="008B6D2D" w:rsidRDefault="008B6D2D" w:rsidP="008B6D2D">
      <w:pPr>
        <w:pStyle w:val="xmsonormal"/>
        <w:jc w:val="center"/>
        <w:rPr>
          <w:b/>
          <w:bCs/>
        </w:rPr>
      </w:pPr>
    </w:p>
    <w:p w14:paraId="557396FF" w14:textId="32A18BA5" w:rsidR="008B6D2D" w:rsidRDefault="008B6D2D" w:rsidP="008B6D2D">
      <w:pPr>
        <w:pStyle w:val="xmsonormal"/>
        <w:jc w:val="center"/>
        <w:rPr>
          <w:b/>
          <w:bCs/>
          <w:sz w:val="32"/>
          <w:szCs w:val="32"/>
        </w:rPr>
      </w:pPr>
      <w:r w:rsidRPr="00EA32A0">
        <w:rPr>
          <w:b/>
          <w:bCs/>
          <w:sz w:val="32"/>
          <w:szCs w:val="32"/>
        </w:rPr>
        <w:t>Programme</w:t>
      </w:r>
    </w:p>
    <w:p w14:paraId="4E74991D" w14:textId="77777777" w:rsidR="008B6D2D" w:rsidRDefault="008B6D2D" w:rsidP="008B6D2D">
      <w:pPr>
        <w:pStyle w:val="xmsonormal"/>
        <w:rPr>
          <w:b/>
          <w:bCs/>
        </w:rPr>
      </w:pPr>
    </w:p>
    <w:p w14:paraId="067C419E" w14:textId="7DB74D20" w:rsidR="00810FE5" w:rsidRDefault="00810FE5" w:rsidP="00810FE5">
      <w:pPr>
        <w:rPr>
          <w:b/>
          <w:color w:val="000000"/>
          <w:sz w:val="24"/>
          <w:szCs w:val="24"/>
          <w:lang w:eastAsia="en-GB"/>
        </w:rPr>
      </w:pPr>
      <w:r w:rsidRPr="00810FE5">
        <w:rPr>
          <w:color w:val="000000"/>
          <w:sz w:val="24"/>
          <w:szCs w:val="24"/>
          <w:lang w:eastAsia="en-GB"/>
        </w:rPr>
        <w:t>08.</w:t>
      </w:r>
      <w:r w:rsidR="007C5B84">
        <w:rPr>
          <w:color w:val="000000"/>
          <w:sz w:val="24"/>
          <w:szCs w:val="24"/>
          <w:lang w:eastAsia="en-GB"/>
        </w:rPr>
        <w:t>45</w:t>
      </w:r>
      <w:r w:rsidRPr="00810FE5">
        <w:rPr>
          <w:color w:val="000000"/>
          <w:sz w:val="24"/>
          <w:szCs w:val="24"/>
          <w:lang w:eastAsia="en-GB"/>
        </w:rPr>
        <w:t>-09.</w:t>
      </w:r>
      <w:r w:rsidR="007C5B84">
        <w:rPr>
          <w:color w:val="000000"/>
          <w:sz w:val="24"/>
          <w:szCs w:val="24"/>
          <w:lang w:eastAsia="en-GB"/>
        </w:rPr>
        <w:t>15</w:t>
      </w:r>
      <w:r w:rsidRPr="00810FE5">
        <w:rPr>
          <w:color w:val="000000"/>
          <w:sz w:val="24"/>
          <w:szCs w:val="24"/>
          <w:lang w:eastAsia="en-GB"/>
        </w:rPr>
        <w:tab/>
      </w:r>
      <w:r w:rsidRPr="00810FE5">
        <w:rPr>
          <w:b/>
          <w:color w:val="000000"/>
          <w:sz w:val="24"/>
          <w:szCs w:val="24"/>
          <w:lang w:eastAsia="en-GB"/>
        </w:rPr>
        <w:t>Arrival Refreshments</w:t>
      </w:r>
    </w:p>
    <w:p w14:paraId="5D61B143" w14:textId="331F9639" w:rsidR="00810FE5" w:rsidRDefault="00810FE5" w:rsidP="00810FE5">
      <w:pPr>
        <w:rPr>
          <w:b/>
          <w:color w:val="000000"/>
          <w:sz w:val="24"/>
          <w:szCs w:val="24"/>
          <w:lang w:eastAsia="en-GB"/>
        </w:rPr>
      </w:pPr>
      <w:r w:rsidRPr="00810FE5">
        <w:rPr>
          <w:color w:val="000000"/>
          <w:sz w:val="24"/>
          <w:szCs w:val="24"/>
          <w:lang w:eastAsia="en-GB"/>
        </w:rPr>
        <w:t>09.</w:t>
      </w:r>
      <w:r w:rsidR="007C5B84">
        <w:rPr>
          <w:color w:val="000000"/>
          <w:sz w:val="24"/>
          <w:szCs w:val="24"/>
          <w:lang w:eastAsia="en-GB"/>
        </w:rPr>
        <w:t>15</w:t>
      </w:r>
      <w:r w:rsidRPr="00810FE5">
        <w:rPr>
          <w:color w:val="000000"/>
          <w:sz w:val="24"/>
          <w:szCs w:val="24"/>
          <w:lang w:eastAsia="en-GB"/>
        </w:rPr>
        <w:t>-09.</w:t>
      </w:r>
      <w:r w:rsidR="007C5B84">
        <w:rPr>
          <w:color w:val="000000"/>
          <w:sz w:val="24"/>
          <w:szCs w:val="24"/>
          <w:lang w:eastAsia="en-GB"/>
        </w:rPr>
        <w:t>30</w:t>
      </w:r>
      <w:r w:rsidRPr="00810FE5">
        <w:rPr>
          <w:color w:val="000000"/>
          <w:sz w:val="24"/>
          <w:szCs w:val="24"/>
          <w:lang w:eastAsia="en-GB"/>
        </w:rPr>
        <w:tab/>
      </w:r>
      <w:r w:rsidRPr="00810FE5">
        <w:rPr>
          <w:b/>
          <w:color w:val="000000"/>
          <w:sz w:val="24"/>
          <w:szCs w:val="24"/>
          <w:lang w:eastAsia="en-GB"/>
        </w:rPr>
        <w:t>Welcome &amp; Introduction</w:t>
      </w:r>
    </w:p>
    <w:p w14:paraId="77E3E0AF" w14:textId="77777777" w:rsidR="00EF081B" w:rsidRDefault="00810FE5" w:rsidP="007C5B84">
      <w:pPr>
        <w:spacing w:after="0" w:line="240" w:lineRule="auto"/>
        <w:ind w:left="1440" w:hanging="1440"/>
        <w:rPr>
          <w:rStyle w:val="normaltextrun"/>
          <w:rFonts w:ascii="Calibri" w:hAnsi="Calibri" w:cs="Calibri"/>
          <w:lang w:val="en-US"/>
        </w:rPr>
      </w:pPr>
      <w:r w:rsidRPr="00810FE5">
        <w:rPr>
          <w:color w:val="000000"/>
          <w:sz w:val="24"/>
          <w:szCs w:val="24"/>
          <w:lang w:eastAsia="en-GB"/>
        </w:rPr>
        <w:t>09.</w:t>
      </w:r>
      <w:r w:rsidR="007C5B84">
        <w:rPr>
          <w:color w:val="000000"/>
          <w:sz w:val="24"/>
          <w:szCs w:val="24"/>
          <w:lang w:eastAsia="en-GB"/>
        </w:rPr>
        <w:t>30</w:t>
      </w:r>
      <w:r w:rsidRPr="00810FE5">
        <w:rPr>
          <w:color w:val="000000"/>
          <w:sz w:val="24"/>
          <w:szCs w:val="24"/>
          <w:lang w:eastAsia="en-GB"/>
        </w:rPr>
        <w:t>-10.</w:t>
      </w:r>
      <w:r w:rsidR="007C5B84">
        <w:rPr>
          <w:color w:val="000000"/>
          <w:sz w:val="24"/>
          <w:szCs w:val="24"/>
          <w:lang w:eastAsia="en-GB"/>
        </w:rPr>
        <w:t>15</w:t>
      </w:r>
      <w:r w:rsidRPr="00810FE5">
        <w:rPr>
          <w:color w:val="000000"/>
          <w:sz w:val="24"/>
          <w:szCs w:val="24"/>
          <w:lang w:eastAsia="en-GB"/>
        </w:rPr>
        <w:tab/>
      </w:r>
      <w:r w:rsidR="007C5B84" w:rsidRPr="00EF081B">
        <w:rPr>
          <w:rStyle w:val="normaltextrun"/>
          <w:rFonts w:ascii="Calibri" w:hAnsi="Calibri" w:cs="Calibri"/>
          <w:b/>
          <w:lang w:val="en-US"/>
        </w:rPr>
        <w:t xml:space="preserve">Podiatry and </w:t>
      </w:r>
      <w:r w:rsidR="00EF081B" w:rsidRPr="00EF081B">
        <w:rPr>
          <w:rStyle w:val="normaltextrun"/>
          <w:rFonts w:ascii="Calibri" w:hAnsi="Calibri" w:cs="Calibri"/>
          <w:b/>
          <w:lang w:val="en-US"/>
        </w:rPr>
        <w:t>F</w:t>
      </w:r>
      <w:r w:rsidR="007C5B84" w:rsidRPr="00EF081B">
        <w:rPr>
          <w:rStyle w:val="normaltextrun"/>
          <w:rFonts w:ascii="Calibri" w:hAnsi="Calibri" w:cs="Calibri"/>
          <w:b/>
          <w:lang w:val="en-US"/>
        </w:rPr>
        <w:t xml:space="preserve">oot </w:t>
      </w:r>
      <w:r w:rsidR="00EF081B" w:rsidRPr="00EF081B">
        <w:rPr>
          <w:rStyle w:val="normaltextrun"/>
          <w:rFonts w:ascii="Calibri" w:hAnsi="Calibri" w:cs="Calibri"/>
          <w:b/>
          <w:lang w:val="en-US"/>
        </w:rPr>
        <w:t>C</w:t>
      </w:r>
      <w:r w:rsidR="007C5B84" w:rsidRPr="00EF081B">
        <w:rPr>
          <w:rStyle w:val="normaltextrun"/>
          <w:rFonts w:ascii="Calibri" w:hAnsi="Calibri" w:cs="Calibri"/>
          <w:b/>
          <w:lang w:val="en-US"/>
        </w:rPr>
        <w:t xml:space="preserve">are </w:t>
      </w:r>
      <w:r w:rsidR="00EF081B" w:rsidRPr="00EF081B">
        <w:rPr>
          <w:rStyle w:val="normaltextrun"/>
          <w:rFonts w:ascii="Calibri" w:hAnsi="Calibri" w:cs="Calibri"/>
          <w:b/>
          <w:lang w:val="en-US"/>
        </w:rPr>
        <w:t>U</w:t>
      </w:r>
      <w:r w:rsidR="007C5B84" w:rsidRPr="00EF081B">
        <w:rPr>
          <w:rStyle w:val="normaltextrun"/>
          <w:rFonts w:ascii="Calibri" w:hAnsi="Calibri" w:cs="Calibri"/>
          <w:b/>
          <w:lang w:val="en-US"/>
        </w:rPr>
        <w:t>pdate</w:t>
      </w:r>
      <w:r w:rsidR="007C5B84">
        <w:rPr>
          <w:rStyle w:val="normaltextrun"/>
          <w:rFonts w:ascii="Calibri" w:hAnsi="Calibri" w:cs="Calibri"/>
          <w:lang w:val="en-US"/>
        </w:rPr>
        <w:t xml:space="preserve">  </w:t>
      </w:r>
    </w:p>
    <w:p w14:paraId="7F706868" w14:textId="6C03F878" w:rsidR="009967F9" w:rsidRPr="00EF081B" w:rsidRDefault="00EF081B" w:rsidP="00EF081B">
      <w:pPr>
        <w:spacing w:after="0" w:line="240" w:lineRule="auto"/>
        <w:ind w:left="1440"/>
        <w:rPr>
          <w:rStyle w:val="eop"/>
          <w:rFonts w:ascii="Calibri" w:hAnsi="Calibri" w:cs="Calibri"/>
          <w:i/>
        </w:rPr>
      </w:pPr>
      <w:r>
        <w:rPr>
          <w:rStyle w:val="normaltextrun"/>
          <w:rFonts w:ascii="Calibri" w:hAnsi="Calibri" w:cs="Calibri"/>
          <w:i/>
          <w:lang w:val="en-US"/>
        </w:rPr>
        <w:t>(</w:t>
      </w:r>
      <w:r w:rsidR="007C5B84" w:rsidRPr="00EF081B">
        <w:rPr>
          <w:rStyle w:val="normaltextrun"/>
          <w:rFonts w:ascii="Calibri" w:hAnsi="Calibri" w:cs="Calibri"/>
          <w:i/>
          <w:lang w:val="en-US"/>
        </w:rPr>
        <w:t xml:space="preserve">Helen Druitt </w:t>
      </w:r>
      <w:r w:rsidR="00F70B05">
        <w:rPr>
          <w:rStyle w:val="normaltextrun"/>
          <w:rFonts w:ascii="Calibri" w:hAnsi="Calibri" w:cs="Calibri"/>
          <w:i/>
          <w:lang w:val="en-US"/>
        </w:rPr>
        <w:t>Podiatrist &amp; Educator a</w:t>
      </w:r>
      <w:r w:rsidR="007C5B84" w:rsidRPr="00EF081B">
        <w:rPr>
          <w:rStyle w:val="normaltextrun"/>
          <w:rFonts w:ascii="Calibri" w:hAnsi="Calibri" w:cs="Calibri"/>
          <w:i/>
          <w:lang w:val="en-US"/>
        </w:rPr>
        <w:t xml:space="preserve">nd Sarah </w:t>
      </w:r>
      <w:proofErr w:type="spellStart"/>
      <w:r w:rsidR="007C5B84" w:rsidRPr="00EF081B">
        <w:rPr>
          <w:rStyle w:val="normaltextrun"/>
          <w:rFonts w:ascii="Calibri" w:hAnsi="Calibri" w:cs="Calibri"/>
          <w:i/>
          <w:lang w:val="en-US"/>
        </w:rPr>
        <w:t>Ayles</w:t>
      </w:r>
      <w:proofErr w:type="spellEnd"/>
      <w:r w:rsidR="00F70B05">
        <w:rPr>
          <w:rStyle w:val="normaltextrun"/>
          <w:rFonts w:ascii="Calibri" w:hAnsi="Calibri" w:cs="Calibri"/>
          <w:i/>
          <w:lang w:val="en-US"/>
        </w:rPr>
        <w:t>, Lead Podiatrist, Somerset FT</w:t>
      </w:r>
      <w:r>
        <w:rPr>
          <w:rStyle w:val="normaltextrun"/>
          <w:rFonts w:ascii="Calibri" w:hAnsi="Calibri" w:cs="Calibri"/>
          <w:i/>
          <w:lang w:val="en-US"/>
        </w:rPr>
        <w:t>)</w:t>
      </w:r>
      <w:r w:rsidR="007C5B84" w:rsidRPr="00EF081B">
        <w:rPr>
          <w:rStyle w:val="eop"/>
          <w:rFonts w:ascii="Calibri" w:hAnsi="Calibri" w:cs="Calibri"/>
          <w:i/>
        </w:rPr>
        <w:t> </w:t>
      </w:r>
    </w:p>
    <w:p w14:paraId="66011AE4" w14:textId="77777777" w:rsidR="007C5B84" w:rsidRPr="00810FE5" w:rsidRDefault="007C5B84" w:rsidP="007C5B84">
      <w:pPr>
        <w:spacing w:after="0" w:line="240" w:lineRule="auto"/>
        <w:ind w:left="1440" w:hanging="1440"/>
        <w:rPr>
          <w:i/>
          <w:color w:val="000000"/>
          <w:sz w:val="24"/>
          <w:szCs w:val="24"/>
          <w:lang w:eastAsia="en-GB"/>
        </w:rPr>
      </w:pPr>
    </w:p>
    <w:p w14:paraId="25E43588" w14:textId="2B770E18" w:rsidR="00EF081B" w:rsidRDefault="00810FE5" w:rsidP="007C5B84">
      <w:pPr>
        <w:spacing w:after="0" w:line="240" w:lineRule="auto"/>
        <w:ind w:left="1440" w:hanging="1440"/>
        <w:rPr>
          <w:rStyle w:val="normaltextrun"/>
          <w:rFonts w:ascii="Calibri" w:hAnsi="Calibri" w:cs="Calibri"/>
          <w:lang w:val="en-US"/>
        </w:rPr>
      </w:pPr>
      <w:r w:rsidRPr="00810FE5">
        <w:rPr>
          <w:color w:val="000000"/>
          <w:sz w:val="24"/>
          <w:szCs w:val="24"/>
          <w:lang w:eastAsia="en-GB"/>
        </w:rPr>
        <w:t>10.</w:t>
      </w:r>
      <w:r w:rsidR="007C5B84">
        <w:rPr>
          <w:color w:val="000000"/>
          <w:sz w:val="24"/>
          <w:szCs w:val="24"/>
          <w:lang w:eastAsia="en-GB"/>
        </w:rPr>
        <w:t>15</w:t>
      </w:r>
      <w:r w:rsidRPr="00810FE5">
        <w:rPr>
          <w:color w:val="000000"/>
          <w:sz w:val="24"/>
          <w:szCs w:val="24"/>
          <w:lang w:eastAsia="en-GB"/>
        </w:rPr>
        <w:t>-1</w:t>
      </w:r>
      <w:r w:rsidR="007C5B84">
        <w:rPr>
          <w:color w:val="000000"/>
          <w:sz w:val="24"/>
          <w:szCs w:val="24"/>
          <w:lang w:eastAsia="en-GB"/>
        </w:rPr>
        <w:t>1.00</w:t>
      </w:r>
      <w:r w:rsidRPr="00810FE5">
        <w:rPr>
          <w:color w:val="000000"/>
          <w:sz w:val="24"/>
          <w:szCs w:val="24"/>
          <w:lang w:eastAsia="en-GB"/>
        </w:rPr>
        <w:t>    </w:t>
      </w:r>
      <w:r w:rsidR="00350642">
        <w:rPr>
          <w:b/>
          <w:bCs/>
        </w:rPr>
        <w:t>A Foundational Diet for T2DM, Remission and Why a Personalised Approach Matters</w:t>
      </w:r>
    </w:p>
    <w:p w14:paraId="7CA60691" w14:textId="7001FD2D" w:rsidR="009967F9" w:rsidRDefault="00EF081B" w:rsidP="00EF081B">
      <w:pPr>
        <w:spacing w:after="0" w:line="240" w:lineRule="auto"/>
        <w:ind w:left="1440"/>
        <w:rPr>
          <w:rStyle w:val="eop"/>
          <w:rFonts w:ascii="Calibri" w:hAnsi="Calibri" w:cs="Calibri"/>
          <w:i/>
        </w:rPr>
      </w:pPr>
      <w:r w:rsidRPr="00350642">
        <w:rPr>
          <w:rFonts w:ascii="Calibri" w:hAnsi="Calibri" w:cs="Calibri"/>
          <w:i/>
          <w:color w:val="000000"/>
          <w:lang w:eastAsia="en-GB"/>
        </w:rPr>
        <w:t>(</w:t>
      </w:r>
      <w:r w:rsidR="007C5B84" w:rsidRPr="00350642">
        <w:rPr>
          <w:rStyle w:val="normaltextrun"/>
          <w:rFonts w:ascii="Calibri" w:hAnsi="Calibri" w:cs="Calibri"/>
          <w:i/>
          <w:lang w:val="en-US"/>
        </w:rPr>
        <w:t>Lesley Harper</w:t>
      </w:r>
      <w:r w:rsidR="00350642" w:rsidRPr="00350642">
        <w:rPr>
          <w:rStyle w:val="normaltextrun"/>
          <w:rFonts w:ascii="Calibri" w:hAnsi="Calibri" w:cs="Calibri"/>
          <w:i/>
          <w:lang w:val="en-US"/>
        </w:rPr>
        <w:t xml:space="preserve">, </w:t>
      </w:r>
      <w:r w:rsidR="00350642" w:rsidRPr="00350642">
        <w:rPr>
          <w:rFonts w:ascii="Calibri" w:hAnsi="Calibri" w:cs="Calibri"/>
          <w:bCs/>
          <w:i/>
          <w:color w:val="212121"/>
          <w14:ligatures w14:val="standardContextual"/>
        </w:rPr>
        <w:t>Project Officer Lead for NHS Type 2 Diabetes Path to Remission Programme, NHS Somerset</w:t>
      </w:r>
      <w:r w:rsidRPr="00350642">
        <w:rPr>
          <w:rStyle w:val="normaltextrun"/>
          <w:rFonts w:ascii="Calibri" w:hAnsi="Calibri" w:cs="Calibri"/>
          <w:i/>
          <w:lang w:val="en-US"/>
        </w:rPr>
        <w:t>)</w:t>
      </w:r>
      <w:r w:rsidR="007C5B84" w:rsidRPr="00350642">
        <w:rPr>
          <w:rStyle w:val="eop"/>
          <w:rFonts w:ascii="Calibri" w:hAnsi="Calibri" w:cs="Calibri"/>
          <w:i/>
        </w:rPr>
        <w:t> </w:t>
      </w:r>
    </w:p>
    <w:p w14:paraId="175A89BC" w14:textId="77777777" w:rsidR="00350642" w:rsidRPr="00350642" w:rsidRDefault="00350642" w:rsidP="00EF081B">
      <w:pPr>
        <w:spacing w:after="0" w:line="240" w:lineRule="auto"/>
        <w:ind w:left="1440"/>
        <w:rPr>
          <w:rStyle w:val="eop"/>
          <w:rFonts w:ascii="Calibri" w:hAnsi="Calibri" w:cs="Calibri"/>
          <w:i/>
        </w:rPr>
      </w:pPr>
    </w:p>
    <w:p w14:paraId="61F1A2F9" w14:textId="4F90EF19" w:rsidR="007C5B84" w:rsidRDefault="007C5B84" w:rsidP="007C5B84">
      <w:pPr>
        <w:rPr>
          <w:b/>
          <w:color w:val="000000"/>
          <w:sz w:val="24"/>
          <w:szCs w:val="24"/>
          <w:lang w:eastAsia="en-GB"/>
        </w:rPr>
      </w:pPr>
      <w:r w:rsidRPr="00810FE5">
        <w:rPr>
          <w:color w:val="000000"/>
          <w:sz w:val="24"/>
          <w:szCs w:val="24"/>
          <w:lang w:eastAsia="en-GB"/>
        </w:rPr>
        <w:t>11.</w:t>
      </w:r>
      <w:r>
        <w:rPr>
          <w:color w:val="000000"/>
          <w:sz w:val="24"/>
          <w:szCs w:val="24"/>
          <w:lang w:eastAsia="en-GB"/>
        </w:rPr>
        <w:t>0</w:t>
      </w:r>
      <w:r w:rsidRPr="00810FE5">
        <w:rPr>
          <w:color w:val="000000"/>
          <w:sz w:val="24"/>
          <w:szCs w:val="24"/>
          <w:lang w:eastAsia="en-GB"/>
        </w:rPr>
        <w:t>0-1</w:t>
      </w:r>
      <w:r>
        <w:rPr>
          <w:color w:val="000000"/>
          <w:sz w:val="24"/>
          <w:szCs w:val="24"/>
          <w:lang w:eastAsia="en-GB"/>
        </w:rPr>
        <w:t>1</w:t>
      </w:r>
      <w:r w:rsidRPr="00810FE5">
        <w:rPr>
          <w:color w:val="000000"/>
          <w:sz w:val="24"/>
          <w:szCs w:val="24"/>
          <w:lang w:eastAsia="en-GB"/>
        </w:rPr>
        <w:t>.</w:t>
      </w:r>
      <w:r>
        <w:rPr>
          <w:color w:val="000000"/>
          <w:sz w:val="24"/>
          <w:szCs w:val="24"/>
          <w:lang w:eastAsia="en-GB"/>
        </w:rPr>
        <w:t>30</w:t>
      </w:r>
      <w:r w:rsidRPr="00810FE5">
        <w:rPr>
          <w:color w:val="000000"/>
          <w:sz w:val="24"/>
          <w:szCs w:val="24"/>
          <w:lang w:eastAsia="en-GB"/>
        </w:rPr>
        <w:t>    </w:t>
      </w:r>
      <w:r w:rsidRPr="00810FE5">
        <w:rPr>
          <w:color w:val="000000"/>
          <w:sz w:val="24"/>
          <w:szCs w:val="24"/>
          <w:lang w:eastAsia="en-GB"/>
        </w:rPr>
        <w:tab/>
      </w:r>
      <w:r w:rsidRPr="00810FE5">
        <w:rPr>
          <w:b/>
          <w:color w:val="000000"/>
          <w:sz w:val="24"/>
          <w:szCs w:val="24"/>
          <w:lang w:eastAsia="en-GB"/>
        </w:rPr>
        <w:t>Coffee</w:t>
      </w:r>
    </w:p>
    <w:p w14:paraId="62689A3B" w14:textId="77777777" w:rsidR="007C5B84" w:rsidRDefault="007C5B84" w:rsidP="007C5B84">
      <w:pPr>
        <w:spacing w:after="0" w:line="240" w:lineRule="auto"/>
        <w:ind w:left="1440" w:hanging="1440"/>
        <w:rPr>
          <w:rStyle w:val="eop"/>
          <w:rFonts w:ascii="Calibri" w:hAnsi="Calibri" w:cs="Calibri"/>
        </w:rPr>
      </w:pPr>
    </w:p>
    <w:p w14:paraId="3D341324" w14:textId="4FACF68D" w:rsidR="00EF081B" w:rsidRDefault="00810FE5" w:rsidP="00D35F7D">
      <w:pPr>
        <w:spacing w:after="0" w:line="240" w:lineRule="auto"/>
        <w:rPr>
          <w:rStyle w:val="normaltextrun"/>
          <w:rFonts w:ascii="Calibri" w:hAnsi="Calibri" w:cs="Calibri"/>
          <w:lang w:val="en-US"/>
        </w:rPr>
      </w:pPr>
      <w:r w:rsidRPr="00810FE5">
        <w:rPr>
          <w:color w:val="000000"/>
          <w:sz w:val="24"/>
          <w:szCs w:val="24"/>
          <w:lang w:eastAsia="en-GB"/>
        </w:rPr>
        <w:t>1</w:t>
      </w:r>
      <w:r w:rsidR="007C5B84">
        <w:rPr>
          <w:color w:val="000000"/>
          <w:sz w:val="24"/>
          <w:szCs w:val="24"/>
          <w:lang w:eastAsia="en-GB"/>
        </w:rPr>
        <w:t>1.30</w:t>
      </w:r>
      <w:r w:rsidRPr="00810FE5">
        <w:rPr>
          <w:color w:val="000000"/>
          <w:sz w:val="24"/>
          <w:szCs w:val="24"/>
          <w:lang w:eastAsia="en-GB"/>
        </w:rPr>
        <w:t>-1</w:t>
      </w:r>
      <w:r w:rsidR="007C5B84">
        <w:rPr>
          <w:color w:val="000000"/>
          <w:sz w:val="24"/>
          <w:szCs w:val="24"/>
          <w:lang w:eastAsia="en-GB"/>
        </w:rPr>
        <w:t>2</w:t>
      </w:r>
      <w:r w:rsidRPr="00810FE5">
        <w:rPr>
          <w:color w:val="000000"/>
          <w:sz w:val="24"/>
          <w:szCs w:val="24"/>
          <w:lang w:eastAsia="en-GB"/>
        </w:rPr>
        <w:t>.30</w:t>
      </w:r>
      <w:r w:rsidRPr="00810FE5">
        <w:rPr>
          <w:color w:val="000000"/>
          <w:sz w:val="24"/>
          <w:szCs w:val="24"/>
          <w:lang w:eastAsia="en-GB"/>
        </w:rPr>
        <w:tab/>
      </w:r>
      <w:r w:rsidR="00D35F7D" w:rsidRPr="00EF081B">
        <w:rPr>
          <w:rStyle w:val="normaltextrun"/>
          <w:rFonts w:ascii="Calibri" w:hAnsi="Calibri" w:cs="Calibri"/>
          <w:b/>
          <w:lang w:val="en-US"/>
        </w:rPr>
        <w:t>Lipids</w:t>
      </w:r>
      <w:r w:rsidR="00D35F7D">
        <w:rPr>
          <w:rStyle w:val="normaltextrun"/>
          <w:rFonts w:ascii="Calibri" w:hAnsi="Calibri" w:cs="Calibri"/>
          <w:lang w:val="en-US"/>
        </w:rPr>
        <w:t xml:space="preserve"> </w:t>
      </w:r>
    </w:p>
    <w:p w14:paraId="75342C56" w14:textId="0B576655" w:rsidR="009967F9" w:rsidRPr="00F70B05" w:rsidRDefault="00EF081B" w:rsidP="00EF081B">
      <w:pPr>
        <w:spacing w:after="0" w:line="240" w:lineRule="auto"/>
        <w:ind w:left="720" w:firstLine="720"/>
        <w:rPr>
          <w:rStyle w:val="eop"/>
          <w:rFonts w:ascii="Calibri" w:hAnsi="Calibri" w:cs="Calibri"/>
          <w:i/>
        </w:rPr>
      </w:pPr>
      <w:r w:rsidRPr="00F70B05">
        <w:rPr>
          <w:rStyle w:val="normaltextrun"/>
          <w:rFonts w:ascii="Calibri" w:hAnsi="Calibri" w:cs="Calibri"/>
          <w:i/>
          <w:lang w:val="en-US"/>
        </w:rPr>
        <w:t>(</w:t>
      </w:r>
      <w:r w:rsidR="00D35F7D" w:rsidRPr="00F70B05">
        <w:rPr>
          <w:rStyle w:val="normaltextrun"/>
          <w:rFonts w:ascii="Calibri" w:hAnsi="Calibri" w:cs="Calibri"/>
          <w:i/>
          <w:lang w:val="en-US"/>
        </w:rPr>
        <w:t>Peter Fe</w:t>
      </w:r>
      <w:r w:rsidR="00F66F0D">
        <w:rPr>
          <w:rStyle w:val="normaltextrun"/>
          <w:rFonts w:ascii="Calibri" w:hAnsi="Calibri" w:cs="Calibri"/>
          <w:i/>
          <w:lang w:val="en-US"/>
        </w:rPr>
        <w:t>e, NHS Somerset CVD Clinical Champion and Pharmacist</w:t>
      </w:r>
      <w:r w:rsidRPr="00F70B05">
        <w:rPr>
          <w:rStyle w:val="normaltextrun"/>
          <w:rFonts w:ascii="Calibri" w:hAnsi="Calibri" w:cs="Calibri"/>
          <w:i/>
          <w:lang w:val="en-US"/>
        </w:rPr>
        <w:t>)</w:t>
      </w:r>
      <w:r w:rsidR="00D35F7D" w:rsidRPr="00F70B05">
        <w:rPr>
          <w:rStyle w:val="eop"/>
          <w:rFonts w:ascii="Calibri" w:hAnsi="Calibri" w:cs="Calibri"/>
          <w:i/>
        </w:rPr>
        <w:t> </w:t>
      </w:r>
    </w:p>
    <w:p w14:paraId="59BF1EFA" w14:textId="77777777" w:rsidR="00EF081B" w:rsidRPr="00EF081B" w:rsidRDefault="00EF081B" w:rsidP="00EF081B">
      <w:pPr>
        <w:spacing w:after="0" w:line="240" w:lineRule="auto"/>
        <w:ind w:left="720" w:firstLine="720"/>
        <w:rPr>
          <w:i/>
          <w:color w:val="000000"/>
          <w:sz w:val="24"/>
          <w:szCs w:val="24"/>
          <w:lang w:eastAsia="en-GB"/>
        </w:rPr>
      </w:pPr>
    </w:p>
    <w:p w14:paraId="374F932B" w14:textId="77777777" w:rsidR="00D35F7D" w:rsidRDefault="00810FE5" w:rsidP="00F1624A">
      <w:pPr>
        <w:pStyle w:val="Default"/>
        <w:ind w:left="1440" w:hanging="1440"/>
        <w:rPr>
          <w:rStyle w:val="normaltextrun"/>
          <w:sz w:val="22"/>
          <w:szCs w:val="22"/>
          <w:lang w:val="en-US"/>
        </w:rPr>
      </w:pPr>
      <w:r w:rsidRPr="00810FE5">
        <w:rPr>
          <w:lang w:eastAsia="en-GB"/>
        </w:rPr>
        <w:t>12.</w:t>
      </w:r>
      <w:r w:rsidR="00D35F7D">
        <w:rPr>
          <w:lang w:eastAsia="en-GB"/>
        </w:rPr>
        <w:t>30</w:t>
      </w:r>
      <w:r w:rsidRPr="00810FE5">
        <w:rPr>
          <w:lang w:eastAsia="en-GB"/>
        </w:rPr>
        <w:t>-13.</w:t>
      </w:r>
      <w:r w:rsidR="00D35F7D">
        <w:rPr>
          <w:lang w:eastAsia="en-GB"/>
        </w:rPr>
        <w:t>30</w:t>
      </w:r>
      <w:r w:rsidRPr="00810FE5">
        <w:rPr>
          <w:lang w:eastAsia="en-GB"/>
        </w:rPr>
        <w:t>    </w:t>
      </w:r>
      <w:r w:rsidR="00F1624A">
        <w:rPr>
          <w:lang w:eastAsia="en-GB"/>
        </w:rPr>
        <w:tab/>
      </w:r>
      <w:r w:rsidR="00D35F7D" w:rsidRPr="00EF081B">
        <w:rPr>
          <w:rStyle w:val="normaltextrun"/>
          <w:b/>
          <w:sz w:val="22"/>
          <w:szCs w:val="22"/>
          <w:lang w:val="en-US"/>
        </w:rPr>
        <w:t xml:space="preserve">GLP1s </w:t>
      </w:r>
    </w:p>
    <w:p w14:paraId="0EBFA86B" w14:textId="713C9670" w:rsidR="009967F9" w:rsidRPr="00350642" w:rsidRDefault="00925B89" w:rsidP="00350642">
      <w:pPr>
        <w:pStyle w:val="Default"/>
        <w:ind w:left="720" w:firstLine="720"/>
        <w:rPr>
          <w:rFonts w:asciiTheme="minorHAnsi" w:hAnsiTheme="minorHAnsi" w:cstheme="minorHAnsi"/>
          <w:i/>
          <w:sz w:val="23"/>
          <w:szCs w:val="23"/>
        </w:rPr>
      </w:pPr>
      <w:r w:rsidRPr="00350642">
        <w:rPr>
          <w:rFonts w:asciiTheme="minorHAnsi" w:hAnsiTheme="minorHAnsi" w:cstheme="minorHAnsi"/>
          <w:i/>
          <w:lang w:eastAsia="en-GB"/>
        </w:rPr>
        <w:t>(</w:t>
      </w:r>
      <w:r w:rsidR="00810FE5" w:rsidRPr="00350642">
        <w:rPr>
          <w:rFonts w:asciiTheme="minorHAnsi" w:hAnsiTheme="minorHAnsi" w:cstheme="minorHAnsi"/>
          <w:i/>
          <w:lang w:eastAsia="en-GB"/>
        </w:rPr>
        <w:t>Rhodri King</w:t>
      </w:r>
      <w:r w:rsidR="009967F9" w:rsidRPr="00350642">
        <w:rPr>
          <w:rFonts w:asciiTheme="minorHAnsi" w:hAnsiTheme="minorHAnsi" w:cstheme="minorHAnsi"/>
          <w:i/>
          <w:iCs/>
          <w:sz w:val="23"/>
          <w:szCs w:val="23"/>
        </w:rPr>
        <w:t xml:space="preserve">, </w:t>
      </w:r>
      <w:r w:rsidR="00350642" w:rsidRPr="00350642">
        <w:rPr>
          <w:rFonts w:asciiTheme="minorHAnsi" w:hAnsiTheme="minorHAnsi" w:cstheme="minorHAnsi"/>
          <w:i/>
        </w:rPr>
        <w:t>Consultant Endocrinologist</w:t>
      </w:r>
      <w:r w:rsidR="00350642">
        <w:rPr>
          <w:rFonts w:asciiTheme="minorHAnsi" w:hAnsiTheme="minorHAnsi" w:cstheme="minorHAnsi"/>
          <w:i/>
          <w:iCs/>
          <w:sz w:val="23"/>
          <w:szCs w:val="23"/>
        </w:rPr>
        <w:t>, Somerset FT</w:t>
      </w:r>
      <w:r w:rsidRPr="00350642">
        <w:rPr>
          <w:rFonts w:asciiTheme="minorHAnsi" w:hAnsiTheme="minorHAnsi" w:cstheme="minorHAnsi"/>
          <w:i/>
          <w:iCs/>
          <w:sz w:val="23"/>
          <w:szCs w:val="23"/>
        </w:rPr>
        <w:t>)</w:t>
      </w:r>
    </w:p>
    <w:p w14:paraId="31741537" w14:textId="77777777" w:rsidR="009967F9" w:rsidRDefault="009967F9" w:rsidP="00F1624A">
      <w:pPr>
        <w:spacing w:after="0" w:line="240" w:lineRule="auto"/>
        <w:rPr>
          <w:color w:val="000000"/>
          <w:sz w:val="24"/>
          <w:szCs w:val="24"/>
          <w:lang w:eastAsia="en-GB"/>
        </w:rPr>
      </w:pPr>
    </w:p>
    <w:p w14:paraId="4EEBE481" w14:textId="59F08E02" w:rsidR="00810FE5" w:rsidRDefault="00810FE5" w:rsidP="00F1624A">
      <w:pPr>
        <w:spacing w:after="0" w:line="240" w:lineRule="auto"/>
        <w:rPr>
          <w:b/>
          <w:color w:val="000000"/>
          <w:sz w:val="24"/>
          <w:szCs w:val="24"/>
          <w:lang w:eastAsia="en-GB"/>
        </w:rPr>
      </w:pPr>
      <w:r w:rsidRPr="00810FE5">
        <w:rPr>
          <w:color w:val="000000"/>
          <w:sz w:val="24"/>
          <w:szCs w:val="24"/>
          <w:lang w:eastAsia="en-GB"/>
        </w:rPr>
        <w:t>13.</w:t>
      </w:r>
      <w:r w:rsidR="00D35F7D">
        <w:rPr>
          <w:color w:val="000000"/>
          <w:sz w:val="24"/>
          <w:szCs w:val="24"/>
          <w:lang w:eastAsia="en-GB"/>
        </w:rPr>
        <w:t>30</w:t>
      </w:r>
      <w:r w:rsidRPr="00810FE5">
        <w:rPr>
          <w:color w:val="000000"/>
          <w:sz w:val="24"/>
          <w:szCs w:val="24"/>
          <w:lang w:eastAsia="en-GB"/>
        </w:rPr>
        <w:t>-14.</w:t>
      </w:r>
      <w:r w:rsidR="00D35F7D">
        <w:rPr>
          <w:color w:val="000000"/>
          <w:sz w:val="24"/>
          <w:szCs w:val="24"/>
          <w:lang w:eastAsia="en-GB"/>
        </w:rPr>
        <w:t>3</w:t>
      </w:r>
      <w:r w:rsidRPr="00810FE5">
        <w:rPr>
          <w:color w:val="000000"/>
          <w:sz w:val="24"/>
          <w:szCs w:val="24"/>
          <w:lang w:eastAsia="en-GB"/>
        </w:rPr>
        <w:t xml:space="preserve">0     </w:t>
      </w:r>
      <w:r w:rsidRPr="00810FE5">
        <w:rPr>
          <w:color w:val="000000"/>
          <w:sz w:val="24"/>
          <w:szCs w:val="24"/>
          <w:lang w:eastAsia="en-GB"/>
        </w:rPr>
        <w:tab/>
      </w:r>
      <w:r w:rsidRPr="00810FE5">
        <w:rPr>
          <w:b/>
          <w:color w:val="000000"/>
          <w:sz w:val="24"/>
          <w:szCs w:val="24"/>
          <w:lang w:eastAsia="en-GB"/>
        </w:rPr>
        <w:t>Lunch</w:t>
      </w:r>
    </w:p>
    <w:p w14:paraId="2BEC75ED" w14:textId="77777777" w:rsidR="00F1624A" w:rsidRPr="00810FE5" w:rsidRDefault="00F1624A" w:rsidP="00F1624A">
      <w:pPr>
        <w:spacing w:after="0" w:line="240" w:lineRule="auto"/>
        <w:rPr>
          <w:color w:val="000000"/>
          <w:sz w:val="24"/>
          <w:szCs w:val="24"/>
          <w:lang w:eastAsia="en-GB"/>
        </w:rPr>
      </w:pPr>
    </w:p>
    <w:p w14:paraId="009546C5" w14:textId="7EC4CCF9" w:rsidR="009967F9" w:rsidRDefault="00810FE5" w:rsidP="009967F9">
      <w:pPr>
        <w:pStyle w:val="Default"/>
        <w:rPr>
          <w:b/>
          <w:lang w:eastAsia="en-GB"/>
        </w:rPr>
      </w:pPr>
      <w:r w:rsidRPr="00810FE5">
        <w:rPr>
          <w:lang w:eastAsia="en-GB"/>
        </w:rPr>
        <w:t>14.</w:t>
      </w:r>
      <w:r w:rsidR="00D35F7D">
        <w:rPr>
          <w:lang w:eastAsia="en-GB"/>
        </w:rPr>
        <w:t>3</w:t>
      </w:r>
      <w:r w:rsidRPr="00810FE5">
        <w:rPr>
          <w:lang w:eastAsia="en-GB"/>
        </w:rPr>
        <w:t>0-15.</w:t>
      </w:r>
      <w:r w:rsidR="00D35F7D">
        <w:rPr>
          <w:lang w:eastAsia="en-GB"/>
        </w:rPr>
        <w:t>3</w:t>
      </w:r>
      <w:r w:rsidRPr="00810FE5">
        <w:rPr>
          <w:lang w:eastAsia="en-GB"/>
        </w:rPr>
        <w:t xml:space="preserve">0     </w:t>
      </w:r>
      <w:r w:rsidRPr="00810FE5">
        <w:rPr>
          <w:lang w:eastAsia="en-GB"/>
        </w:rPr>
        <w:tab/>
      </w:r>
      <w:r w:rsidR="00D35F7D" w:rsidRPr="00EF081B">
        <w:rPr>
          <w:rStyle w:val="normaltextrun"/>
          <w:b/>
          <w:sz w:val="22"/>
          <w:szCs w:val="22"/>
          <w:lang w:val="en-US"/>
        </w:rPr>
        <w:t>Type 3c diabetes and Rescue Remedy</w:t>
      </w:r>
    </w:p>
    <w:p w14:paraId="4AA9FAD6" w14:textId="4FADAAA0" w:rsidR="00810FE5" w:rsidRPr="009967F9" w:rsidRDefault="009967F9" w:rsidP="00350642">
      <w:pPr>
        <w:pStyle w:val="Default"/>
        <w:rPr>
          <w:i/>
          <w:lang w:eastAsia="en-GB"/>
        </w:rPr>
      </w:pPr>
      <w:r>
        <w:rPr>
          <w:lang w:eastAsia="en-GB"/>
        </w:rPr>
        <w:t xml:space="preserve">            </w:t>
      </w:r>
      <w:r w:rsidR="00810FE5" w:rsidRPr="00810FE5">
        <w:rPr>
          <w:lang w:eastAsia="en-GB"/>
        </w:rPr>
        <w:t xml:space="preserve"> </w:t>
      </w:r>
      <w:r w:rsidR="00350642">
        <w:rPr>
          <w:lang w:eastAsia="en-GB"/>
        </w:rPr>
        <w:tab/>
      </w:r>
      <w:r w:rsidR="00350642">
        <w:rPr>
          <w:lang w:eastAsia="en-GB"/>
        </w:rPr>
        <w:tab/>
      </w:r>
      <w:r w:rsidR="00925B89">
        <w:rPr>
          <w:lang w:eastAsia="en-GB"/>
        </w:rPr>
        <w:t>(</w:t>
      </w:r>
      <w:r w:rsidR="00810FE5" w:rsidRPr="009967F9">
        <w:rPr>
          <w:i/>
          <w:lang w:eastAsia="en-GB"/>
        </w:rPr>
        <w:t>Su Down</w:t>
      </w:r>
      <w:r w:rsidR="00350642">
        <w:rPr>
          <w:i/>
          <w:lang w:eastAsia="en-GB"/>
        </w:rPr>
        <w:t xml:space="preserve">, </w:t>
      </w:r>
      <w:r w:rsidR="00350642" w:rsidRPr="00350642">
        <w:rPr>
          <w:i/>
          <w:iCs/>
          <w:sz w:val="23"/>
          <w:szCs w:val="23"/>
        </w:rPr>
        <w:t>Consultant Diabetic Specialist Nurse, Somerset FT</w:t>
      </w:r>
      <w:r w:rsidR="00925B89">
        <w:rPr>
          <w:i/>
          <w:lang w:eastAsia="en-GB"/>
        </w:rPr>
        <w:t>)</w:t>
      </w:r>
    </w:p>
    <w:p w14:paraId="69E5938B" w14:textId="77777777" w:rsidR="009967F9" w:rsidRPr="00810FE5" w:rsidRDefault="009967F9" w:rsidP="009967F9">
      <w:pPr>
        <w:pStyle w:val="Default"/>
        <w:ind w:left="720"/>
        <w:rPr>
          <w:lang w:eastAsia="en-GB"/>
        </w:rPr>
      </w:pPr>
    </w:p>
    <w:p w14:paraId="24F82007" w14:textId="06944950" w:rsidR="00D35F7D" w:rsidRDefault="00810FE5" w:rsidP="009967F9">
      <w:pPr>
        <w:spacing w:after="0" w:line="240" w:lineRule="auto"/>
        <w:rPr>
          <w:color w:val="000000"/>
          <w:sz w:val="24"/>
          <w:szCs w:val="24"/>
          <w:lang w:eastAsia="en-GB"/>
        </w:rPr>
      </w:pPr>
      <w:r w:rsidRPr="00810FE5">
        <w:rPr>
          <w:color w:val="000000"/>
          <w:sz w:val="24"/>
          <w:szCs w:val="24"/>
          <w:lang w:eastAsia="en-GB"/>
        </w:rPr>
        <w:t>15.</w:t>
      </w:r>
      <w:r w:rsidR="00D35F7D">
        <w:rPr>
          <w:color w:val="000000"/>
          <w:sz w:val="24"/>
          <w:szCs w:val="24"/>
          <w:lang w:eastAsia="en-GB"/>
        </w:rPr>
        <w:t>3</w:t>
      </w:r>
      <w:r w:rsidRPr="00810FE5">
        <w:rPr>
          <w:color w:val="000000"/>
          <w:sz w:val="24"/>
          <w:szCs w:val="24"/>
          <w:lang w:eastAsia="en-GB"/>
        </w:rPr>
        <w:t>0-1</w:t>
      </w:r>
      <w:r w:rsidR="00D35F7D">
        <w:rPr>
          <w:color w:val="000000"/>
          <w:sz w:val="24"/>
          <w:szCs w:val="24"/>
          <w:lang w:eastAsia="en-GB"/>
        </w:rPr>
        <w:t>6</w:t>
      </w:r>
      <w:r w:rsidRPr="00810FE5">
        <w:rPr>
          <w:color w:val="000000"/>
          <w:sz w:val="24"/>
          <w:szCs w:val="24"/>
          <w:lang w:eastAsia="en-GB"/>
        </w:rPr>
        <w:t>.</w:t>
      </w:r>
      <w:r w:rsidR="00D35F7D">
        <w:rPr>
          <w:color w:val="000000"/>
          <w:sz w:val="24"/>
          <w:szCs w:val="24"/>
          <w:lang w:eastAsia="en-GB"/>
        </w:rPr>
        <w:t>00</w:t>
      </w:r>
      <w:r w:rsidRPr="00810FE5">
        <w:rPr>
          <w:color w:val="000000"/>
          <w:sz w:val="24"/>
          <w:szCs w:val="24"/>
          <w:lang w:eastAsia="en-GB"/>
        </w:rPr>
        <w:t xml:space="preserve">     </w:t>
      </w:r>
      <w:r w:rsidRPr="00810FE5">
        <w:rPr>
          <w:color w:val="000000"/>
          <w:sz w:val="24"/>
          <w:szCs w:val="24"/>
          <w:lang w:eastAsia="en-GB"/>
        </w:rPr>
        <w:tab/>
      </w:r>
      <w:r w:rsidR="00D35F7D" w:rsidRPr="00EF081B">
        <w:rPr>
          <w:b/>
          <w:color w:val="000000"/>
          <w:sz w:val="24"/>
          <w:szCs w:val="24"/>
          <w:lang w:eastAsia="en-GB"/>
        </w:rPr>
        <w:t>Tea</w:t>
      </w:r>
    </w:p>
    <w:p w14:paraId="37E22870" w14:textId="77777777" w:rsidR="00D35F7D" w:rsidRDefault="00D35F7D" w:rsidP="009967F9">
      <w:pPr>
        <w:spacing w:after="0" w:line="240" w:lineRule="auto"/>
        <w:rPr>
          <w:b/>
          <w:color w:val="000000"/>
          <w:sz w:val="24"/>
          <w:szCs w:val="24"/>
          <w:lang w:eastAsia="en-GB"/>
        </w:rPr>
      </w:pPr>
    </w:p>
    <w:p w14:paraId="308C01A8" w14:textId="77777777" w:rsidR="00AC139F" w:rsidRPr="00AC139F" w:rsidRDefault="00810FE5" w:rsidP="00D35F7D">
      <w:pPr>
        <w:spacing w:after="0" w:line="240" w:lineRule="auto"/>
        <w:rPr>
          <w:rStyle w:val="normaltextrun"/>
          <w:rFonts w:ascii="Calibri" w:hAnsi="Calibri" w:cs="Calibri"/>
          <w:b/>
          <w:lang w:val="en-US"/>
        </w:rPr>
      </w:pPr>
      <w:r w:rsidRPr="00810FE5">
        <w:rPr>
          <w:color w:val="000000"/>
          <w:sz w:val="24"/>
          <w:szCs w:val="24"/>
          <w:lang w:eastAsia="en-GB"/>
        </w:rPr>
        <w:t>16.00-16</w:t>
      </w:r>
      <w:r w:rsidR="00D35F7D">
        <w:rPr>
          <w:color w:val="000000"/>
          <w:sz w:val="24"/>
          <w:szCs w:val="24"/>
          <w:lang w:eastAsia="en-GB"/>
        </w:rPr>
        <w:t>.30</w:t>
      </w:r>
      <w:r w:rsidRPr="00810FE5">
        <w:rPr>
          <w:color w:val="000000"/>
          <w:sz w:val="24"/>
          <w:szCs w:val="24"/>
          <w:lang w:eastAsia="en-GB"/>
        </w:rPr>
        <w:t xml:space="preserve">     </w:t>
      </w:r>
      <w:r w:rsidRPr="00810FE5">
        <w:rPr>
          <w:color w:val="000000"/>
          <w:sz w:val="24"/>
          <w:szCs w:val="24"/>
          <w:lang w:eastAsia="en-GB"/>
        </w:rPr>
        <w:tab/>
      </w:r>
      <w:r w:rsidR="00D35F7D" w:rsidRPr="00AC139F">
        <w:rPr>
          <w:rStyle w:val="normaltextrun"/>
          <w:rFonts w:ascii="Calibri" w:hAnsi="Calibri" w:cs="Calibri"/>
          <w:b/>
          <w:lang w:val="en-US"/>
        </w:rPr>
        <w:t xml:space="preserve">High risk patient project- why and how? </w:t>
      </w:r>
    </w:p>
    <w:p w14:paraId="6DAB03D3" w14:textId="5CD23B7C" w:rsidR="00810FE5" w:rsidRPr="00AC139F" w:rsidRDefault="00AC139F" w:rsidP="00AC139F">
      <w:pPr>
        <w:spacing w:after="0" w:line="240" w:lineRule="auto"/>
        <w:ind w:left="720" w:firstLine="720"/>
        <w:rPr>
          <w:i/>
          <w:color w:val="000000"/>
          <w:sz w:val="24"/>
          <w:szCs w:val="24"/>
          <w:lang w:eastAsia="en-GB"/>
        </w:rPr>
      </w:pPr>
      <w:r w:rsidRPr="00AC139F">
        <w:rPr>
          <w:rStyle w:val="normaltextrun"/>
          <w:rFonts w:ascii="Calibri" w:hAnsi="Calibri" w:cs="Calibri"/>
          <w:i/>
          <w:lang w:val="en-US"/>
        </w:rPr>
        <w:t>(</w:t>
      </w:r>
      <w:r w:rsidR="00D35F7D" w:rsidRPr="00AC139F">
        <w:rPr>
          <w:rStyle w:val="normaltextrun"/>
          <w:rFonts w:ascii="Calibri" w:hAnsi="Calibri" w:cs="Calibri"/>
          <w:i/>
          <w:lang w:val="en-US"/>
        </w:rPr>
        <w:t xml:space="preserve">James </w:t>
      </w:r>
      <w:proofErr w:type="spellStart"/>
      <w:r w:rsidR="00D35F7D" w:rsidRPr="00AC139F">
        <w:rPr>
          <w:rStyle w:val="normaltextrun"/>
          <w:rFonts w:ascii="Calibri" w:hAnsi="Calibri" w:cs="Calibri"/>
          <w:i/>
          <w:lang w:val="en-US"/>
        </w:rPr>
        <w:t>Lode</w:t>
      </w:r>
      <w:r w:rsidR="00F66F0D">
        <w:rPr>
          <w:rStyle w:val="normaltextrun"/>
          <w:rFonts w:ascii="Calibri" w:hAnsi="Calibri" w:cs="Calibri"/>
          <w:i/>
          <w:lang w:val="en-US"/>
        </w:rPr>
        <w:t>r</w:t>
      </w:r>
      <w:proofErr w:type="spellEnd"/>
      <w:r w:rsidR="00F66F0D">
        <w:rPr>
          <w:rStyle w:val="normaltextrun"/>
          <w:rFonts w:ascii="Calibri" w:hAnsi="Calibri" w:cs="Calibri"/>
          <w:i/>
          <w:lang w:val="en-US"/>
        </w:rPr>
        <w:t xml:space="preserve"> and Team, Director of Development, Somerset Primary Health Care</w:t>
      </w:r>
      <w:r w:rsidRPr="00AC139F">
        <w:rPr>
          <w:rStyle w:val="normaltextrun"/>
          <w:rFonts w:ascii="Calibri" w:hAnsi="Calibri" w:cs="Calibri"/>
          <w:i/>
          <w:lang w:val="en-US"/>
        </w:rPr>
        <w:t>)</w:t>
      </w:r>
      <w:r w:rsidR="00D35F7D" w:rsidRPr="00AC139F">
        <w:rPr>
          <w:rStyle w:val="normaltextrun"/>
          <w:rFonts w:ascii="Calibri" w:hAnsi="Calibri" w:cs="Calibri"/>
          <w:i/>
          <w:lang w:val="en-US"/>
        </w:rPr>
        <w:t> </w:t>
      </w:r>
      <w:r w:rsidR="00D35F7D" w:rsidRPr="00AC139F">
        <w:rPr>
          <w:rStyle w:val="eop"/>
          <w:rFonts w:ascii="Calibri" w:hAnsi="Calibri" w:cs="Calibri"/>
          <w:i/>
        </w:rPr>
        <w:t> </w:t>
      </w:r>
    </w:p>
    <w:p w14:paraId="071B2087" w14:textId="77777777" w:rsidR="009967F9" w:rsidRPr="00810FE5" w:rsidRDefault="009967F9" w:rsidP="009967F9">
      <w:pPr>
        <w:spacing w:after="0" w:line="240" w:lineRule="auto"/>
        <w:ind w:left="720" w:firstLine="720"/>
        <w:rPr>
          <w:color w:val="000000"/>
          <w:sz w:val="24"/>
          <w:szCs w:val="24"/>
          <w:lang w:eastAsia="en-GB"/>
        </w:rPr>
      </w:pPr>
    </w:p>
    <w:p w14:paraId="54BE99E8" w14:textId="71EDDE2E" w:rsidR="00810FE5" w:rsidRPr="00810FE5" w:rsidRDefault="00810FE5" w:rsidP="00810FE5">
      <w:pPr>
        <w:rPr>
          <w:color w:val="000000"/>
          <w:sz w:val="24"/>
          <w:szCs w:val="24"/>
          <w:lang w:eastAsia="en-GB"/>
        </w:rPr>
      </w:pPr>
      <w:r w:rsidRPr="00810FE5">
        <w:rPr>
          <w:color w:val="000000"/>
          <w:sz w:val="24"/>
          <w:szCs w:val="24"/>
          <w:lang w:eastAsia="en-GB"/>
        </w:rPr>
        <w:t>16.</w:t>
      </w:r>
      <w:r w:rsidR="00D35F7D">
        <w:rPr>
          <w:color w:val="000000"/>
          <w:sz w:val="24"/>
          <w:szCs w:val="24"/>
          <w:lang w:eastAsia="en-GB"/>
        </w:rPr>
        <w:t>30</w:t>
      </w:r>
      <w:r w:rsidRPr="00810FE5">
        <w:rPr>
          <w:color w:val="000000"/>
          <w:sz w:val="24"/>
          <w:szCs w:val="24"/>
          <w:lang w:eastAsia="en-GB"/>
        </w:rPr>
        <w:t xml:space="preserve">     </w:t>
      </w:r>
      <w:r w:rsidRPr="00810FE5">
        <w:rPr>
          <w:color w:val="000000"/>
          <w:sz w:val="24"/>
          <w:szCs w:val="24"/>
          <w:lang w:eastAsia="en-GB"/>
        </w:rPr>
        <w:tab/>
      </w:r>
      <w:r w:rsidRPr="00810FE5">
        <w:rPr>
          <w:b/>
          <w:color w:val="000000"/>
          <w:sz w:val="24"/>
          <w:szCs w:val="24"/>
          <w:lang w:eastAsia="en-GB"/>
        </w:rPr>
        <w:t>Close</w:t>
      </w:r>
      <w:bookmarkStart w:id="0" w:name="_GoBack"/>
      <w:bookmarkEnd w:id="0"/>
    </w:p>
    <w:p w14:paraId="35AF0B88" w14:textId="77777777" w:rsidR="00DF07D5" w:rsidRPr="00DF07D5" w:rsidRDefault="00DF07D5" w:rsidP="00DF07D5">
      <w:pPr>
        <w:rPr>
          <w:sz w:val="24"/>
          <w:szCs w:val="24"/>
        </w:rPr>
      </w:pPr>
    </w:p>
    <w:p w14:paraId="3FBB791C" w14:textId="6F6757F4" w:rsidR="00EA32A0" w:rsidRPr="00EA32A0" w:rsidRDefault="00EA32A0" w:rsidP="00EA32A0">
      <w:pPr>
        <w:rPr>
          <w:b/>
          <w:i/>
        </w:rPr>
      </w:pPr>
    </w:p>
    <w:p w14:paraId="0D9DDBCC" w14:textId="03250D6B" w:rsidR="00181374" w:rsidRPr="00DF07D5" w:rsidRDefault="00C63BD2" w:rsidP="00DF07D5">
      <w:pPr>
        <w:spacing w:after="0" w:line="240" w:lineRule="auto"/>
        <w:ind w:left="360"/>
        <w:jc w:val="center"/>
        <w:rPr>
          <w:sz w:val="24"/>
          <w:szCs w:val="24"/>
        </w:rPr>
      </w:pPr>
      <w:r w:rsidRPr="00DF07D5">
        <w:rPr>
          <w:b/>
          <w:i/>
          <w:sz w:val="24"/>
          <w:szCs w:val="24"/>
        </w:rPr>
        <w:t xml:space="preserve">This </w:t>
      </w:r>
      <w:r w:rsidRPr="00DF07D5">
        <w:rPr>
          <w:b/>
          <w:i/>
          <w:iCs/>
          <w:sz w:val="24"/>
          <w:szCs w:val="24"/>
        </w:rPr>
        <w:t xml:space="preserve">event will be sponsored by </w:t>
      </w:r>
      <w:proofErr w:type="gramStart"/>
      <w:r w:rsidR="00F66F0D">
        <w:rPr>
          <w:b/>
          <w:i/>
          <w:iCs/>
          <w:sz w:val="24"/>
          <w:szCs w:val="24"/>
        </w:rPr>
        <w:t xml:space="preserve">TBC </w:t>
      </w:r>
      <w:r w:rsidR="00D35F7D">
        <w:rPr>
          <w:b/>
          <w:i/>
          <w:iCs/>
          <w:sz w:val="24"/>
          <w:szCs w:val="24"/>
        </w:rPr>
        <w:t xml:space="preserve"> </w:t>
      </w:r>
      <w:r w:rsidR="002D7DC3" w:rsidRPr="00DF07D5">
        <w:rPr>
          <w:b/>
          <w:i/>
          <w:iCs/>
          <w:sz w:val="24"/>
          <w:szCs w:val="24"/>
        </w:rPr>
        <w:t>via</w:t>
      </w:r>
      <w:proofErr w:type="gramEnd"/>
      <w:r w:rsidR="002D7DC3" w:rsidRPr="00DF07D5">
        <w:rPr>
          <w:b/>
          <w:i/>
          <w:iCs/>
          <w:sz w:val="24"/>
          <w:szCs w:val="24"/>
        </w:rPr>
        <w:t xml:space="preserve"> </w:t>
      </w:r>
      <w:r w:rsidRPr="00DF07D5">
        <w:rPr>
          <w:b/>
          <w:bCs/>
          <w:i/>
          <w:iCs/>
          <w:sz w:val="24"/>
          <w:szCs w:val="24"/>
        </w:rPr>
        <w:t>the</w:t>
      </w:r>
      <w:r w:rsidRPr="00DF07D5">
        <w:rPr>
          <w:b/>
          <w:i/>
          <w:iCs/>
          <w:sz w:val="24"/>
          <w:szCs w:val="24"/>
        </w:rPr>
        <w:t xml:space="preserve"> </w:t>
      </w:r>
      <w:r w:rsidRPr="00DF07D5">
        <w:rPr>
          <w:b/>
          <w:bCs/>
          <w:i/>
          <w:iCs/>
          <w:sz w:val="24"/>
          <w:szCs w:val="24"/>
        </w:rPr>
        <w:t xml:space="preserve">purchase of </w:t>
      </w:r>
      <w:r w:rsidR="002D7DC3" w:rsidRPr="00DF07D5">
        <w:rPr>
          <w:b/>
          <w:bCs/>
          <w:i/>
          <w:iCs/>
          <w:sz w:val="24"/>
          <w:szCs w:val="24"/>
        </w:rPr>
        <w:t>exhibition stand</w:t>
      </w:r>
      <w:r w:rsidR="00CD293D" w:rsidRPr="00DF07D5">
        <w:rPr>
          <w:b/>
          <w:bCs/>
          <w:i/>
          <w:iCs/>
          <w:sz w:val="24"/>
          <w:szCs w:val="24"/>
        </w:rPr>
        <w:t xml:space="preserve"> space</w:t>
      </w:r>
      <w:r w:rsidRPr="00DF07D5">
        <w:rPr>
          <w:b/>
          <w:bCs/>
          <w:i/>
          <w:iCs/>
          <w:sz w:val="24"/>
          <w:szCs w:val="24"/>
        </w:rPr>
        <w:t xml:space="preserve">. </w:t>
      </w:r>
      <w:r w:rsidR="009B37DA" w:rsidRPr="00DF07D5">
        <w:rPr>
          <w:b/>
          <w:i/>
          <w:sz w:val="24"/>
          <w:szCs w:val="24"/>
        </w:rPr>
        <w:t xml:space="preserve"> No input to this agenda has been made by above supporting companies</w:t>
      </w:r>
      <w:r w:rsidRPr="00DF07D5">
        <w:rPr>
          <w:b/>
          <w:i/>
          <w:sz w:val="24"/>
          <w:szCs w:val="24"/>
        </w:rPr>
        <w:t>.</w:t>
      </w:r>
    </w:p>
    <w:sectPr w:rsidR="00181374" w:rsidRPr="00DF07D5" w:rsidSect="00CB4E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0F7"/>
    <w:multiLevelType w:val="hybridMultilevel"/>
    <w:tmpl w:val="5780265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8056233"/>
    <w:multiLevelType w:val="hybridMultilevel"/>
    <w:tmpl w:val="E75085A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3096B96"/>
    <w:multiLevelType w:val="hybridMultilevel"/>
    <w:tmpl w:val="53E8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921D5"/>
    <w:multiLevelType w:val="hybridMultilevel"/>
    <w:tmpl w:val="5CCA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6BA5"/>
    <w:multiLevelType w:val="hybridMultilevel"/>
    <w:tmpl w:val="D54C49FE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2D"/>
    <w:rsid w:val="00020D10"/>
    <w:rsid w:val="0004704B"/>
    <w:rsid w:val="000C5BB7"/>
    <w:rsid w:val="00181374"/>
    <w:rsid w:val="001B012C"/>
    <w:rsid w:val="001D6B95"/>
    <w:rsid w:val="00215427"/>
    <w:rsid w:val="0027770D"/>
    <w:rsid w:val="002D7DC3"/>
    <w:rsid w:val="002E7F0C"/>
    <w:rsid w:val="00303E00"/>
    <w:rsid w:val="00336908"/>
    <w:rsid w:val="00350642"/>
    <w:rsid w:val="003B63A5"/>
    <w:rsid w:val="00556125"/>
    <w:rsid w:val="0058294B"/>
    <w:rsid w:val="005E2032"/>
    <w:rsid w:val="00692D9B"/>
    <w:rsid w:val="006C6412"/>
    <w:rsid w:val="00700AD0"/>
    <w:rsid w:val="00766957"/>
    <w:rsid w:val="007C5B84"/>
    <w:rsid w:val="00810FE5"/>
    <w:rsid w:val="008B6D2D"/>
    <w:rsid w:val="008F566A"/>
    <w:rsid w:val="00925B89"/>
    <w:rsid w:val="009967F9"/>
    <w:rsid w:val="009B37DA"/>
    <w:rsid w:val="00A27E50"/>
    <w:rsid w:val="00A517BF"/>
    <w:rsid w:val="00AC139F"/>
    <w:rsid w:val="00B253C8"/>
    <w:rsid w:val="00B67E36"/>
    <w:rsid w:val="00BB2110"/>
    <w:rsid w:val="00BF6F88"/>
    <w:rsid w:val="00C414CA"/>
    <w:rsid w:val="00C63BD2"/>
    <w:rsid w:val="00C71C45"/>
    <w:rsid w:val="00C9477B"/>
    <w:rsid w:val="00CB4EBB"/>
    <w:rsid w:val="00CD293D"/>
    <w:rsid w:val="00D35F7D"/>
    <w:rsid w:val="00DF07D5"/>
    <w:rsid w:val="00EA32A0"/>
    <w:rsid w:val="00EA5BCE"/>
    <w:rsid w:val="00EB3B81"/>
    <w:rsid w:val="00EE57CC"/>
    <w:rsid w:val="00EF081B"/>
    <w:rsid w:val="00F1624A"/>
    <w:rsid w:val="00F66F0D"/>
    <w:rsid w:val="00F70B05"/>
    <w:rsid w:val="00F979A4"/>
    <w:rsid w:val="00F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6145"/>
  <w15:chartTrackingRefBased/>
  <w15:docId w15:val="{A8078CCD-C005-4ED3-835E-FBB586EF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6D2D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BB211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21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CB4EBB"/>
    <w:pPr>
      <w:ind w:left="720"/>
      <w:contextualSpacing/>
    </w:pPr>
  </w:style>
  <w:style w:type="paragraph" w:customStyle="1" w:styleId="Default">
    <w:name w:val="Default"/>
    <w:rsid w:val="00996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7C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C5B84"/>
  </w:style>
  <w:style w:type="character" w:customStyle="1" w:styleId="eop">
    <w:name w:val="eop"/>
    <w:basedOn w:val="DefaultParagraphFont"/>
    <w:rsid w:val="007C5B84"/>
  </w:style>
  <w:style w:type="character" w:customStyle="1" w:styleId="tabchar">
    <w:name w:val="tabchar"/>
    <w:basedOn w:val="DefaultParagraphFont"/>
    <w:rsid w:val="007C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Claire (Somerset Local Medical Committee)</dc:creator>
  <cp:keywords/>
  <dc:description/>
  <cp:lastModifiedBy>Winchester Claire (Somerset Local Medical Committee)</cp:lastModifiedBy>
  <cp:revision>5</cp:revision>
  <cp:lastPrinted>2022-10-07T12:44:00Z</cp:lastPrinted>
  <dcterms:created xsi:type="dcterms:W3CDTF">2023-08-08T14:55:00Z</dcterms:created>
  <dcterms:modified xsi:type="dcterms:W3CDTF">2023-08-14T14:04:00Z</dcterms:modified>
</cp:coreProperties>
</file>