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00" w:rsidRPr="00450F00" w:rsidRDefault="00450F00" w:rsidP="00450F00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450F00">
        <w:rPr>
          <w:rFonts w:asciiTheme="minorHAnsi" w:hAnsiTheme="minorHAnsi" w:cstheme="minorHAnsi"/>
          <w:b/>
          <w:bCs/>
          <w:sz w:val="24"/>
          <w:szCs w:val="24"/>
        </w:rPr>
        <w:t xml:space="preserve">NHSE FUNDING AVAILABLE FOR IP/NMP AND GPN FUNDAMENTALS FOR 2023-24 </w:t>
      </w:r>
    </w:p>
    <w:p w:rsidR="00450F00" w:rsidRPr="00450F00" w:rsidRDefault="00450F00" w:rsidP="00450F0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450F00" w:rsidRPr="00450F00" w:rsidRDefault="00450F00" w:rsidP="00450F0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450F00">
        <w:rPr>
          <w:rFonts w:asciiTheme="minorHAnsi" w:hAnsiTheme="minorHAnsi" w:cstheme="minorHAnsi"/>
          <w:sz w:val="24"/>
          <w:szCs w:val="24"/>
        </w:rPr>
        <w:t>P</w:t>
      </w:r>
      <w:r w:rsidRPr="00450F00">
        <w:rPr>
          <w:rFonts w:asciiTheme="minorHAnsi" w:hAnsiTheme="minorHAnsi" w:cstheme="minorHAnsi"/>
          <w:sz w:val="24"/>
          <w:szCs w:val="24"/>
        </w:rPr>
        <w:t xml:space="preserve">lease note that annual funding or primary care Continuing Professional Development (CPD) for Nurses and AHPs has now ceased. </w:t>
      </w:r>
      <w:r w:rsidRPr="00450F00">
        <w:rPr>
          <w:rFonts w:asciiTheme="minorHAnsi" w:hAnsiTheme="minorHAnsi" w:cstheme="minorHAnsi"/>
          <w:sz w:val="24"/>
          <w:szCs w:val="24"/>
          <w:u w:val="single"/>
        </w:rPr>
        <w:t>However,</w:t>
      </w:r>
      <w:r w:rsidRPr="00450F00">
        <w:rPr>
          <w:rFonts w:asciiTheme="minorHAnsi" w:hAnsiTheme="minorHAnsi" w:cstheme="minorHAnsi"/>
          <w:sz w:val="24"/>
          <w:szCs w:val="24"/>
        </w:rPr>
        <w:t xml:space="preserve"> NHS England has agreed to reimburse the tuition fees for </w:t>
      </w:r>
      <w:r w:rsidRPr="00450F00">
        <w:rPr>
          <w:rFonts w:asciiTheme="minorHAnsi" w:hAnsiTheme="minorHAnsi" w:cstheme="minorHAnsi"/>
          <w:b/>
          <w:bCs/>
          <w:sz w:val="24"/>
          <w:szCs w:val="24"/>
        </w:rPr>
        <w:t>6 places</w:t>
      </w:r>
      <w:r w:rsidRPr="00450F00">
        <w:rPr>
          <w:rFonts w:asciiTheme="minorHAnsi" w:hAnsiTheme="minorHAnsi" w:cstheme="minorHAnsi"/>
          <w:sz w:val="24"/>
          <w:szCs w:val="24"/>
        </w:rPr>
        <w:t xml:space="preserve"> on an Independent /Supplementary (NMP) Prescribing course and </w:t>
      </w:r>
      <w:r w:rsidRPr="00450F00">
        <w:rPr>
          <w:rFonts w:asciiTheme="minorHAnsi" w:hAnsiTheme="minorHAnsi" w:cstheme="minorHAnsi"/>
          <w:b/>
          <w:bCs/>
          <w:sz w:val="24"/>
          <w:szCs w:val="24"/>
        </w:rPr>
        <w:t>8 places</w:t>
      </w:r>
      <w:r w:rsidRPr="00450F00">
        <w:rPr>
          <w:rFonts w:asciiTheme="minorHAnsi" w:hAnsiTheme="minorHAnsi" w:cstheme="minorHAnsi"/>
          <w:sz w:val="24"/>
          <w:szCs w:val="24"/>
        </w:rPr>
        <w:t xml:space="preserve"> for Nurses to access a GPN Fundamentals Programme. </w:t>
      </w:r>
    </w:p>
    <w:p w:rsidR="00450F00" w:rsidRPr="00450F00" w:rsidRDefault="00450F00" w:rsidP="00450F0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450F00" w:rsidRPr="00450F00" w:rsidRDefault="00450F00" w:rsidP="00450F0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450F00">
        <w:rPr>
          <w:rFonts w:asciiTheme="minorHAnsi" w:hAnsiTheme="minorHAnsi" w:cstheme="minorHAnsi"/>
          <w:sz w:val="24"/>
          <w:szCs w:val="24"/>
        </w:rPr>
        <w:t xml:space="preserve">To take advantage of this opportunity please email: </w:t>
      </w:r>
      <w:hyperlink r:id="rId4" w:history="1">
        <w:r w:rsidRPr="00450F00">
          <w:rPr>
            <w:rStyle w:val="Hyperlink"/>
            <w:rFonts w:asciiTheme="minorHAnsi" w:hAnsiTheme="minorHAnsi" w:cstheme="minorHAnsi"/>
            <w:sz w:val="24"/>
            <w:szCs w:val="24"/>
          </w:rPr>
          <w:t>Carol.hobbs4@nhs.net</w:t>
        </w:r>
      </w:hyperlink>
      <w:r w:rsidRPr="00450F00">
        <w:rPr>
          <w:rFonts w:asciiTheme="minorHAnsi" w:hAnsiTheme="minorHAnsi" w:cstheme="minorHAnsi"/>
          <w:sz w:val="24"/>
          <w:szCs w:val="24"/>
        </w:rPr>
        <w:t xml:space="preserve"> , stating the practice name, applicant name, email address and programme details. Reimbursement will be allocated on a ‘first come first serve’ basis and practices will be notified by the Training Hub if funds are still available. </w:t>
      </w:r>
    </w:p>
    <w:p w:rsidR="00450F00" w:rsidRPr="00450F00" w:rsidRDefault="00450F00" w:rsidP="00450F0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450F00" w:rsidRPr="00450F00" w:rsidRDefault="00450F00" w:rsidP="00450F0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450F00">
        <w:rPr>
          <w:rFonts w:asciiTheme="minorHAnsi" w:hAnsiTheme="minorHAnsi" w:cstheme="minorHAnsi"/>
          <w:sz w:val="24"/>
          <w:szCs w:val="24"/>
        </w:rPr>
        <w:t>Applicants must apply directly to the University</w:t>
      </w:r>
      <w:r w:rsidRPr="00450F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50F00">
        <w:rPr>
          <w:rFonts w:asciiTheme="minorHAnsi" w:hAnsiTheme="minorHAnsi" w:cstheme="minorHAnsi"/>
          <w:sz w:val="24"/>
          <w:szCs w:val="24"/>
        </w:rPr>
        <w:t>of their choice and have secured a place by the end February 2024. Once a place is secured the practice can claim reimbursement for the tuition fees directly from NHSE as follows:</w:t>
      </w:r>
    </w:p>
    <w:p w:rsidR="00450F00" w:rsidRPr="00450F00" w:rsidRDefault="00450F00" w:rsidP="00450F0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450F00" w:rsidRPr="00450F00" w:rsidRDefault="00450F00" w:rsidP="00450F00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450F00">
        <w:rPr>
          <w:rFonts w:asciiTheme="minorHAnsi" w:hAnsiTheme="minorHAnsi" w:cstheme="minorHAnsi"/>
          <w:sz w:val="24"/>
          <w:szCs w:val="24"/>
          <w:lang w:eastAsia="en-US"/>
        </w:rPr>
        <w:t xml:space="preserve">Invoices are to be sent to </w:t>
      </w:r>
      <w:r w:rsidRPr="00450F00">
        <w:rPr>
          <w:rFonts w:asciiTheme="minorHAnsi" w:hAnsiTheme="minorHAnsi" w:cstheme="minorHAnsi"/>
          <w:sz w:val="24"/>
          <w:szCs w:val="24"/>
        </w:rPr>
        <w:t xml:space="preserve">Nick </w:t>
      </w:r>
      <w:proofErr w:type="spellStart"/>
      <w:r w:rsidRPr="00450F00">
        <w:rPr>
          <w:rFonts w:asciiTheme="minorHAnsi" w:hAnsiTheme="minorHAnsi" w:cstheme="minorHAnsi"/>
          <w:sz w:val="24"/>
          <w:szCs w:val="24"/>
        </w:rPr>
        <w:t>Jupp</w:t>
      </w:r>
      <w:proofErr w:type="spellEnd"/>
      <w:r w:rsidRPr="00450F00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450F00">
        <w:rPr>
          <w:rFonts w:asciiTheme="minorHAnsi" w:hAnsiTheme="minorHAnsi" w:cstheme="minorHAnsi"/>
          <w:sz w:val="24"/>
          <w:szCs w:val="24"/>
        </w:rPr>
        <w:t>Regional Head of Education Commissioning</w:t>
      </w:r>
      <w:r w:rsidRPr="00450F00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450F00">
        <w:rPr>
          <w:rFonts w:asciiTheme="minorHAnsi" w:hAnsiTheme="minorHAnsi" w:cstheme="minorHAnsi"/>
          <w:sz w:val="24"/>
          <w:szCs w:val="24"/>
        </w:rPr>
        <w:t>NHS England - South West</w:t>
      </w:r>
    </w:p>
    <w:p w:rsidR="00450F00" w:rsidRPr="00450F00" w:rsidRDefault="00450F00" w:rsidP="00450F00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450F00">
        <w:rPr>
          <w:rFonts w:asciiTheme="minorHAnsi" w:hAnsiTheme="minorHAnsi" w:cstheme="minorHAnsi"/>
          <w:sz w:val="24"/>
          <w:szCs w:val="24"/>
          <w:lang w:eastAsia="en-US"/>
        </w:rPr>
        <w:t>using reference XXNJUPP, with the practice’s/employer’s full address and bank details shown clearly on the invoice, which should be addressed to:</w:t>
      </w:r>
    </w:p>
    <w:p w:rsidR="00450F00" w:rsidRPr="00450F00" w:rsidRDefault="00450F00" w:rsidP="00450F00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450F00" w:rsidRPr="00450F00" w:rsidRDefault="00450F00" w:rsidP="00450F00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450F00">
        <w:rPr>
          <w:rFonts w:asciiTheme="minorHAnsi" w:hAnsiTheme="minorHAnsi" w:cstheme="minorHAnsi"/>
          <w:sz w:val="24"/>
          <w:szCs w:val="24"/>
          <w:lang w:eastAsia="en-US"/>
        </w:rPr>
        <w:t xml:space="preserve">XXNJUPP             </w:t>
      </w:r>
    </w:p>
    <w:p w:rsidR="00450F00" w:rsidRPr="00450F00" w:rsidRDefault="00450F00" w:rsidP="00450F00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450F00">
        <w:rPr>
          <w:rFonts w:asciiTheme="minorHAnsi" w:hAnsiTheme="minorHAnsi" w:cstheme="minorHAnsi"/>
          <w:sz w:val="24"/>
          <w:szCs w:val="24"/>
          <w:lang w:eastAsia="en-US"/>
        </w:rPr>
        <w:t>NHS England,</w:t>
      </w:r>
    </w:p>
    <w:p w:rsidR="00450F00" w:rsidRPr="00450F00" w:rsidRDefault="00450F00" w:rsidP="00450F00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450F00">
        <w:rPr>
          <w:rFonts w:asciiTheme="minorHAnsi" w:hAnsiTheme="minorHAnsi" w:cstheme="minorHAnsi"/>
          <w:sz w:val="24"/>
          <w:szCs w:val="24"/>
          <w:lang w:eastAsia="en-US"/>
        </w:rPr>
        <w:t>X24 Payable K005,</w:t>
      </w:r>
    </w:p>
    <w:p w:rsidR="00450F00" w:rsidRPr="00450F00" w:rsidRDefault="00450F00" w:rsidP="00450F00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450F00">
        <w:rPr>
          <w:rFonts w:asciiTheme="minorHAnsi" w:hAnsiTheme="minorHAnsi" w:cstheme="minorHAnsi"/>
          <w:sz w:val="24"/>
          <w:szCs w:val="24"/>
          <w:lang w:eastAsia="en-US"/>
        </w:rPr>
        <w:t>PO Box 312,</w:t>
      </w:r>
    </w:p>
    <w:p w:rsidR="00450F00" w:rsidRPr="00450F00" w:rsidRDefault="00450F00" w:rsidP="00450F00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450F00">
        <w:rPr>
          <w:rFonts w:asciiTheme="minorHAnsi" w:hAnsiTheme="minorHAnsi" w:cstheme="minorHAnsi"/>
          <w:sz w:val="24"/>
          <w:szCs w:val="24"/>
          <w:lang w:eastAsia="en-US"/>
        </w:rPr>
        <w:t>Leeds,</w:t>
      </w:r>
    </w:p>
    <w:p w:rsidR="00450F00" w:rsidRPr="00450F00" w:rsidRDefault="00450F00" w:rsidP="00450F00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450F00">
        <w:rPr>
          <w:rFonts w:asciiTheme="minorHAnsi" w:hAnsiTheme="minorHAnsi" w:cstheme="minorHAnsi"/>
          <w:sz w:val="24"/>
          <w:szCs w:val="24"/>
          <w:lang w:eastAsia="en-US"/>
        </w:rPr>
        <w:t>LS11 1HP</w:t>
      </w:r>
    </w:p>
    <w:p w:rsidR="00450F00" w:rsidRPr="00450F00" w:rsidRDefault="00450F00" w:rsidP="00450F00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450F00" w:rsidRPr="00450F00" w:rsidRDefault="00450F00" w:rsidP="00450F00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450F00">
        <w:rPr>
          <w:rFonts w:asciiTheme="minorHAnsi" w:hAnsiTheme="minorHAnsi" w:cstheme="minorHAnsi"/>
          <w:sz w:val="24"/>
          <w:szCs w:val="24"/>
          <w:lang w:eastAsia="en-US"/>
        </w:rPr>
        <w:t xml:space="preserve">NB. The invoice must be sent via email as a </w:t>
      </w:r>
      <w:r w:rsidRPr="00450F00">
        <w:rPr>
          <w:rFonts w:asciiTheme="minorHAnsi" w:hAnsiTheme="minorHAnsi" w:cstheme="minorHAnsi"/>
          <w:sz w:val="24"/>
          <w:szCs w:val="24"/>
        </w:rPr>
        <w:t xml:space="preserve">PDF attachment to: </w:t>
      </w:r>
      <w:hyperlink r:id="rId5" w:history="1">
        <w:r w:rsidRPr="00450F00">
          <w:rPr>
            <w:rStyle w:val="Hyperlink"/>
            <w:rFonts w:asciiTheme="minorHAnsi" w:hAnsiTheme="minorHAnsi" w:cstheme="minorHAnsi"/>
            <w:sz w:val="24"/>
            <w:szCs w:val="24"/>
          </w:rPr>
          <w:t>sbs.apinvoicing@nhs.net</w:t>
        </w:r>
      </w:hyperlink>
    </w:p>
    <w:p w:rsidR="00450F00" w:rsidRPr="00450F00" w:rsidRDefault="00450F00" w:rsidP="00450F00">
      <w:pPr>
        <w:rPr>
          <w:rFonts w:asciiTheme="minorHAnsi" w:hAnsiTheme="minorHAnsi" w:cstheme="minorHAnsi"/>
          <w:sz w:val="24"/>
          <w:szCs w:val="24"/>
        </w:rPr>
      </w:pPr>
    </w:p>
    <w:p w:rsidR="00450F00" w:rsidRPr="00450F00" w:rsidRDefault="00450F00" w:rsidP="00450F0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450F00">
        <w:rPr>
          <w:rFonts w:asciiTheme="minorHAnsi" w:hAnsiTheme="minorHAnsi" w:cstheme="minorHAnsi"/>
          <w:sz w:val="24"/>
          <w:szCs w:val="24"/>
        </w:rPr>
        <w:t xml:space="preserve">Please note; the Training Hub </w:t>
      </w:r>
      <w:r w:rsidRPr="00450F00">
        <w:rPr>
          <w:rFonts w:asciiTheme="minorHAnsi" w:hAnsiTheme="minorHAnsi" w:cstheme="minorHAnsi"/>
          <w:b/>
          <w:sz w:val="24"/>
          <w:szCs w:val="24"/>
        </w:rPr>
        <w:t>WILL NOT</w:t>
      </w:r>
      <w:r w:rsidRPr="00450F00">
        <w:rPr>
          <w:rFonts w:asciiTheme="minorHAnsi" w:hAnsiTheme="minorHAnsi" w:cstheme="minorHAnsi"/>
          <w:sz w:val="24"/>
          <w:szCs w:val="24"/>
        </w:rPr>
        <w:t xml:space="preserve"> be approving applications or managing the claims, but will be monitoring the demand and liaising with NHSE. If you have any queries please email </w:t>
      </w:r>
      <w:hyperlink r:id="rId6" w:history="1">
        <w:r w:rsidRPr="00450F00">
          <w:rPr>
            <w:rStyle w:val="Hyperlink"/>
            <w:rFonts w:asciiTheme="minorHAnsi" w:hAnsiTheme="minorHAnsi" w:cstheme="minorHAnsi"/>
            <w:sz w:val="24"/>
            <w:szCs w:val="24"/>
          </w:rPr>
          <w:t>Carol.hobbs4@nhs.net</w:t>
        </w:r>
      </w:hyperlink>
      <w:r w:rsidRPr="00450F0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1251D" w:rsidRDefault="0051251D">
      <w:bookmarkStart w:id="0" w:name="_GoBack"/>
      <w:bookmarkEnd w:id="0"/>
    </w:p>
    <w:sectPr w:rsidR="00512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00"/>
    <w:rsid w:val="00450F00"/>
    <w:rsid w:val="0051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26D4"/>
  <w15:chartTrackingRefBased/>
  <w15:docId w15:val="{CF66881A-EA31-4FC8-B955-55A74D46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F0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0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.hobbs4@nhs.net" TargetMode="External"/><Relationship Id="rId5" Type="http://schemas.openxmlformats.org/officeDocument/2006/relationships/hyperlink" Target="mailto:sbs.apinvoicing@nhs.net" TargetMode="External"/><Relationship Id="rId4" Type="http://schemas.openxmlformats.org/officeDocument/2006/relationships/hyperlink" Target="mailto:Carol.hobbs4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Claire (Somerset Local Medical Committee)</dc:creator>
  <cp:keywords/>
  <dc:description/>
  <cp:lastModifiedBy>Winchester Claire (Somerset Local Medical Committee)</cp:lastModifiedBy>
  <cp:revision>1</cp:revision>
  <dcterms:created xsi:type="dcterms:W3CDTF">2023-04-14T14:35:00Z</dcterms:created>
  <dcterms:modified xsi:type="dcterms:W3CDTF">2023-04-14T14:39:00Z</dcterms:modified>
</cp:coreProperties>
</file>