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F177" w14:textId="77777777" w:rsidR="003F3496" w:rsidRDefault="003F3496" w:rsidP="003F3496">
      <w:pPr>
        <w:pStyle w:val="paragraph"/>
        <w:spacing w:before="0" w:beforeAutospacing="0" w:after="0" w:afterAutospacing="0"/>
        <w:textAlignment w:val="baseline"/>
        <w:rPr>
          <w:rStyle w:val="eop"/>
          <w:rFonts w:ascii="Arial" w:hAnsi="Arial" w:cs="Arial"/>
          <w:color w:val="222222"/>
        </w:rPr>
      </w:pPr>
      <w:r>
        <w:rPr>
          <w:rStyle w:val="normaltextrun"/>
          <w:rFonts w:ascii="Arial" w:hAnsi="Arial" w:cs="Arial"/>
          <w:b/>
          <w:bCs/>
        </w:rPr>
        <w:t>Fully funded training for GP Pharmacy Technicians</w:t>
      </w:r>
      <w:r>
        <w:rPr>
          <w:rStyle w:val="normaltextrun"/>
          <w:rFonts w:ascii="Arial" w:hAnsi="Arial" w:cs="Arial"/>
          <w:b/>
          <w:bCs/>
          <w:color w:val="222222"/>
        </w:rPr>
        <w:t xml:space="preserve"> in Medicine Optimisation</w:t>
      </w:r>
      <w:r>
        <w:rPr>
          <w:rStyle w:val="eop"/>
          <w:rFonts w:ascii="Arial" w:hAnsi="Arial" w:cs="Arial"/>
          <w:color w:val="222222"/>
        </w:rPr>
        <w:t> </w:t>
      </w:r>
    </w:p>
    <w:p w14:paraId="79BB2D61" w14:textId="77777777" w:rsidR="003F3496" w:rsidRDefault="003F3496" w:rsidP="003F3496">
      <w:pPr>
        <w:pStyle w:val="paragraph"/>
        <w:spacing w:before="0" w:beforeAutospacing="0" w:after="0" w:afterAutospacing="0"/>
        <w:textAlignment w:val="baseline"/>
        <w:rPr>
          <w:rFonts w:ascii="Segoe UI" w:hAnsi="Segoe UI" w:cs="Segoe UI"/>
          <w:sz w:val="18"/>
          <w:szCs w:val="18"/>
        </w:rPr>
      </w:pPr>
    </w:p>
    <w:p w14:paraId="1CC8E990" w14:textId="77777777" w:rsidR="003F3496" w:rsidRDefault="003F3496" w:rsidP="003F3496">
      <w:pPr>
        <w:pStyle w:val="paragraph"/>
        <w:spacing w:before="0" w:beforeAutospacing="0" w:after="0" w:afterAutospacing="0"/>
        <w:textAlignment w:val="baseline"/>
        <w:rPr>
          <w:rStyle w:val="eop"/>
          <w:rFonts w:ascii="Arial" w:hAnsi="Arial" w:cs="Arial"/>
          <w:color w:val="222222"/>
        </w:rPr>
      </w:pPr>
      <w:r>
        <w:rPr>
          <w:rStyle w:val="normaltextrun"/>
          <w:rFonts w:ascii="Arial" w:hAnsi="Arial" w:cs="Arial"/>
          <w:color w:val="222222"/>
        </w:rPr>
        <w:t>Health Education England are offering 100 funded places on the GP Pharmacy Technician Medicines Optimisation Training Programme delivered by Pharmacy Workforce Development South for pharmacy technicians working in primary care supporting General Practice. </w:t>
      </w:r>
      <w:r>
        <w:rPr>
          <w:rStyle w:val="eop"/>
          <w:rFonts w:ascii="Arial" w:hAnsi="Arial" w:cs="Arial"/>
          <w:color w:val="222222"/>
        </w:rPr>
        <w:t> </w:t>
      </w:r>
    </w:p>
    <w:p w14:paraId="0EA31679" w14:textId="77777777" w:rsidR="003F3496" w:rsidRDefault="003F3496" w:rsidP="003F3496">
      <w:pPr>
        <w:pStyle w:val="paragraph"/>
        <w:spacing w:before="0" w:beforeAutospacing="0" w:after="0" w:afterAutospacing="0"/>
        <w:textAlignment w:val="baseline"/>
        <w:rPr>
          <w:rStyle w:val="normaltextrun"/>
          <w:rFonts w:ascii="Arial" w:hAnsi="Arial" w:cs="Arial"/>
          <w:b/>
          <w:bCs/>
          <w:color w:val="222222"/>
        </w:rPr>
      </w:pPr>
    </w:p>
    <w:p w14:paraId="405C7FD6" w14:textId="77777777" w:rsidR="003F3496" w:rsidRDefault="003F3496" w:rsidP="003F3496">
      <w:pPr>
        <w:pStyle w:val="paragraph"/>
        <w:spacing w:before="0" w:beforeAutospacing="0" w:after="0" w:afterAutospacing="0"/>
        <w:textAlignment w:val="baseline"/>
        <w:rPr>
          <w:rStyle w:val="normaltextrun"/>
          <w:rFonts w:ascii="Arial" w:hAnsi="Arial" w:cs="Arial"/>
          <w:color w:val="222222"/>
        </w:rPr>
      </w:pPr>
      <w:r>
        <w:rPr>
          <w:rStyle w:val="normaltextrun"/>
          <w:rFonts w:ascii="Arial" w:hAnsi="Arial" w:cs="Arial"/>
          <w:b/>
          <w:bCs/>
          <w:color w:val="222222"/>
        </w:rPr>
        <w:t>Find out more and apply now!</w:t>
      </w:r>
      <w:r>
        <w:rPr>
          <w:rStyle w:val="normaltextrun"/>
          <w:rFonts w:ascii="Arial" w:hAnsi="Arial" w:cs="Arial"/>
          <w:color w:val="222222"/>
        </w:rPr>
        <w:t xml:space="preserve"> Visit </w:t>
      </w:r>
      <w:hyperlink r:id="rId8" w:tgtFrame="_blank" w:history="1">
        <w:r>
          <w:rPr>
            <w:rStyle w:val="normaltextrun"/>
            <w:rFonts w:ascii="Arial" w:hAnsi="Arial" w:cs="Arial"/>
            <w:color w:val="0563C1"/>
            <w:u w:val="single"/>
          </w:rPr>
          <w:t>Pharmacy Workforce Development South</w:t>
        </w:r>
      </w:hyperlink>
      <w:r>
        <w:rPr>
          <w:rStyle w:val="normaltextrun"/>
          <w:rFonts w:ascii="Arial" w:hAnsi="Arial" w:cs="Arial"/>
          <w:color w:val="222222"/>
        </w:rPr>
        <w:t xml:space="preserve"> - includes link to enrol. </w:t>
      </w:r>
    </w:p>
    <w:p w14:paraId="380FA36F" w14:textId="77777777" w:rsidR="003F3496" w:rsidRDefault="003F3496" w:rsidP="003F3496">
      <w:pPr>
        <w:pStyle w:val="paragraph"/>
        <w:spacing w:before="0" w:beforeAutospacing="0" w:after="0" w:afterAutospacing="0"/>
        <w:textAlignment w:val="baseline"/>
        <w:rPr>
          <w:rStyle w:val="normaltextrun"/>
          <w:rFonts w:ascii="Arial" w:hAnsi="Arial" w:cs="Arial"/>
          <w:color w:val="222222"/>
        </w:rPr>
      </w:pPr>
    </w:p>
    <w:p w14:paraId="21A1C9C5" w14:textId="37A10A29" w:rsidR="003F3496" w:rsidRDefault="003F3496" w:rsidP="003F3496">
      <w:pPr>
        <w:pStyle w:val="paragraph"/>
        <w:spacing w:before="0" w:beforeAutospacing="0" w:after="0" w:afterAutospacing="0"/>
        <w:textAlignment w:val="baseline"/>
        <w:rPr>
          <w:rStyle w:val="normaltextrun"/>
          <w:rFonts w:ascii="Arial" w:hAnsi="Arial" w:cs="Arial"/>
          <w:color w:val="222222"/>
        </w:rPr>
      </w:pPr>
      <w:r>
        <w:rPr>
          <w:rStyle w:val="normaltextrun"/>
          <w:rFonts w:ascii="Arial" w:hAnsi="Arial" w:cs="Arial"/>
          <w:color w:val="222222"/>
        </w:rPr>
        <w:t xml:space="preserve">Registration closes at midnight on 31st March 2023. </w:t>
      </w:r>
    </w:p>
    <w:p w14:paraId="56C64BAE" w14:textId="77777777" w:rsidR="003F3496" w:rsidRDefault="003F3496" w:rsidP="003F3496">
      <w:pPr>
        <w:pStyle w:val="paragraph"/>
        <w:spacing w:before="0" w:beforeAutospacing="0" w:after="0" w:afterAutospacing="0"/>
        <w:textAlignment w:val="baseline"/>
        <w:rPr>
          <w:rStyle w:val="normaltextrun"/>
          <w:rFonts w:ascii="Arial" w:hAnsi="Arial" w:cs="Arial"/>
          <w:b/>
          <w:bCs/>
          <w:lang w:val="en-US"/>
        </w:rPr>
      </w:pPr>
    </w:p>
    <w:p w14:paraId="10522622" w14:textId="4E06B20F" w:rsidR="003F3496" w:rsidRDefault="003F3496" w:rsidP="003F3496">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 xml:space="preserve">Please visit the </w:t>
      </w:r>
      <w:hyperlink r:id="rId9" w:tgtFrame="_blank" w:history="1">
        <w:r>
          <w:rPr>
            <w:rStyle w:val="normaltextrun"/>
            <w:rFonts w:ascii="Arial" w:hAnsi="Arial" w:cs="Arial"/>
            <w:b/>
            <w:bCs/>
            <w:color w:val="0563C1"/>
            <w:sz w:val="22"/>
            <w:szCs w:val="22"/>
            <w:u w:val="single"/>
            <w:lang w:val="en-US"/>
          </w:rPr>
          <w:t>HEE website</w:t>
        </w:r>
      </w:hyperlink>
      <w:r>
        <w:rPr>
          <w:rStyle w:val="normaltextrun"/>
          <w:rFonts w:ascii="Arial" w:hAnsi="Arial" w:cs="Arial"/>
          <w:lang w:val="en-US"/>
        </w:rPr>
        <w:t xml:space="preserve"> to find out more about this exciting new offer.</w:t>
      </w:r>
      <w:r>
        <w:rPr>
          <w:rStyle w:val="eop"/>
          <w:rFonts w:ascii="Arial" w:hAnsi="Arial" w:cs="Arial"/>
        </w:rPr>
        <w:t> </w:t>
      </w:r>
    </w:p>
    <w:p w14:paraId="71E9CB61" w14:textId="312C3197" w:rsidR="003F3496" w:rsidRDefault="003F3496" w:rsidP="003F3496">
      <w:pPr>
        <w:pStyle w:val="paragraph"/>
        <w:spacing w:before="0" w:beforeAutospacing="0" w:after="0" w:afterAutospacing="0"/>
        <w:textAlignment w:val="baseline"/>
        <w:rPr>
          <w:rStyle w:val="eop"/>
          <w:rFonts w:ascii="Arial" w:hAnsi="Arial" w:cs="Arial"/>
        </w:rPr>
      </w:pPr>
    </w:p>
    <w:p w14:paraId="07773052" w14:textId="489B9E59" w:rsidR="003F3496" w:rsidRPr="003F3496" w:rsidRDefault="003F3496" w:rsidP="003F3496">
      <w:pPr>
        <w:pStyle w:val="paragraph"/>
        <w:spacing w:before="0" w:beforeAutospacing="0" w:after="0" w:afterAutospacing="0"/>
        <w:textAlignment w:val="baseline"/>
        <w:rPr>
          <w:rStyle w:val="eop"/>
          <w:rFonts w:ascii="Arial" w:hAnsi="Arial" w:cs="Arial"/>
          <w:sz w:val="22"/>
          <w:szCs w:val="22"/>
        </w:rPr>
      </w:pPr>
      <w:r w:rsidRPr="003F3496">
        <w:rPr>
          <w:rStyle w:val="eop"/>
          <w:rFonts w:ascii="Arial" w:hAnsi="Arial" w:cs="Arial"/>
          <w:sz w:val="22"/>
          <w:szCs w:val="22"/>
        </w:rPr>
        <w:t>[81 words]</w:t>
      </w:r>
    </w:p>
    <w:p w14:paraId="4065DAE9" w14:textId="24904B75" w:rsidR="003F3496" w:rsidRDefault="003F3496">
      <w:pPr>
        <w:rPr>
          <w:rFonts w:ascii="Arial" w:hAnsi="Arial" w:cs="Arial"/>
        </w:rPr>
      </w:pPr>
    </w:p>
    <w:p w14:paraId="401D58F7" w14:textId="77777777" w:rsidR="001A232A" w:rsidRDefault="001A232A" w:rsidP="001A232A">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 xml:space="preserve">HEE </w:t>
      </w:r>
      <w:proofErr w:type="gramStart"/>
      <w:r>
        <w:rPr>
          <w:rStyle w:val="normaltextrun"/>
          <w:rFonts w:ascii="Arial" w:hAnsi="Arial" w:cs="Arial"/>
          <w:b/>
          <w:bCs/>
          <w:sz w:val="22"/>
          <w:szCs w:val="22"/>
        </w:rPr>
        <w:t>Social Media</w:t>
      </w:r>
      <w:proofErr w:type="gramEnd"/>
      <w:r>
        <w:rPr>
          <w:rStyle w:val="normaltextrun"/>
          <w:rFonts w:ascii="Arial" w:hAnsi="Arial" w:cs="Arial"/>
          <w:b/>
          <w:bCs/>
          <w:sz w:val="22"/>
          <w:szCs w:val="22"/>
        </w:rPr>
        <w:t> </w:t>
      </w:r>
      <w:r>
        <w:rPr>
          <w:rStyle w:val="eop"/>
          <w:rFonts w:ascii="Arial" w:hAnsi="Arial" w:cs="Arial"/>
          <w:sz w:val="22"/>
          <w:szCs w:val="22"/>
        </w:rPr>
        <w:t> </w:t>
      </w:r>
    </w:p>
    <w:p w14:paraId="40EAE275" w14:textId="77777777" w:rsidR="001A232A" w:rsidRDefault="001A232A" w:rsidP="001A232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DFE7D78" w14:textId="77777777" w:rsidR="001A232A" w:rsidRDefault="001A232A" w:rsidP="001A232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Please share these posts to promote the offer:</w:t>
      </w:r>
      <w:r>
        <w:rPr>
          <w:rStyle w:val="eop"/>
          <w:rFonts w:ascii="Arial" w:hAnsi="Arial" w:cs="Arial"/>
          <w:sz w:val="22"/>
          <w:szCs w:val="22"/>
        </w:rPr>
        <w:t> </w:t>
      </w:r>
    </w:p>
    <w:p w14:paraId="77202BB3" w14:textId="77777777" w:rsidR="001A232A" w:rsidRDefault="001A232A" w:rsidP="001A232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8395A54" w14:textId="77777777" w:rsidR="001A232A" w:rsidRDefault="001A232A" w:rsidP="001A232A">
      <w:pPr>
        <w:pStyle w:val="paragraph"/>
        <w:numPr>
          <w:ilvl w:val="0"/>
          <w:numId w:val="3"/>
        </w:numPr>
        <w:spacing w:before="0" w:beforeAutospacing="0" w:after="0" w:afterAutospacing="0"/>
        <w:ind w:left="1080" w:firstLine="0"/>
        <w:textAlignment w:val="baseline"/>
        <w:rPr>
          <w:rFonts w:ascii="Arial" w:hAnsi="Arial" w:cs="Arial"/>
        </w:rPr>
      </w:pPr>
      <w:hyperlink r:id="rId10" w:tgtFrame="_blank" w:history="1">
        <w:r>
          <w:rPr>
            <w:rStyle w:val="normaltextrun"/>
            <w:rFonts w:ascii="Arial" w:hAnsi="Arial" w:cs="Arial"/>
            <w:color w:val="0563C1"/>
            <w:u w:val="single"/>
          </w:rPr>
          <w:t>Twitter</w:t>
        </w:r>
      </w:hyperlink>
      <w:r>
        <w:rPr>
          <w:rStyle w:val="normaltextrun"/>
          <w:rFonts w:ascii="Arial" w:hAnsi="Arial" w:cs="Arial"/>
          <w:color w:val="222222"/>
        </w:rPr>
        <w:t> </w:t>
      </w:r>
      <w:r>
        <w:rPr>
          <w:rStyle w:val="eop"/>
          <w:rFonts w:ascii="Arial" w:hAnsi="Arial" w:cs="Arial"/>
          <w:color w:val="222222"/>
        </w:rPr>
        <w:t> </w:t>
      </w:r>
    </w:p>
    <w:p w14:paraId="3B4B1C5C" w14:textId="77777777" w:rsidR="001A232A" w:rsidRDefault="001A232A" w:rsidP="001A232A">
      <w:pPr>
        <w:pStyle w:val="paragraph"/>
        <w:numPr>
          <w:ilvl w:val="0"/>
          <w:numId w:val="3"/>
        </w:numPr>
        <w:spacing w:before="0" w:beforeAutospacing="0" w:after="0" w:afterAutospacing="0"/>
        <w:ind w:left="1080" w:firstLine="0"/>
        <w:textAlignment w:val="baseline"/>
        <w:rPr>
          <w:rFonts w:ascii="Arial" w:hAnsi="Arial" w:cs="Arial"/>
          <w:sz w:val="22"/>
          <w:szCs w:val="22"/>
        </w:rPr>
      </w:pPr>
      <w:hyperlink r:id="rId11" w:tgtFrame="_blank" w:history="1">
        <w:r>
          <w:rPr>
            <w:rStyle w:val="normaltextrun"/>
            <w:rFonts w:ascii="Arial" w:hAnsi="Arial" w:cs="Arial"/>
            <w:color w:val="0563C1"/>
            <w:u w:val="single"/>
          </w:rPr>
          <w:t>LinkedIn</w:t>
        </w:r>
      </w:hyperlink>
      <w:r>
        <w:rPr>
          <w:rStyle w:val="eop"/>
          <w:rFonts w:ascii="Arial" w:hAnsi="Arial" w:cs="Arial"/>
          <w:sz w:val="22"/>
          <w:szCs w:val="22"/>
        </w:rPr>
        <w:t> </w:t>
      </w:r>
    </w:p>
    <w:p w14:paraId="1950BD89" w14:textId="77777777" w:rsidR="001A232A" w:rsidRPr="003F3496" w:rsidRDefault="001A232A">
      <w:pPr>
        <w:rPr>
          <w:rFonts w:ascii="Arial" w:hAnsi="Arial" w:cs="Arial"/>
        </w:rPr>
      </w:pPr>
    </w:p>
    <w:sectPr w:rsidR="001A232A" w:rsidRPr="003F3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DD2"/>
    <w:multiLevelType w:val="multilevel"/>
    <w:tmpl w:val="3346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D1BA8"/>
    <w:multiLevelType w:val="multilevel"/>
    <w:tmpl w:val="861A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D9776C"/>
    <w:multiLevelType w:val="multilevel"/>
    <w:tmpl w:val="8E32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4464503">
    <w:abstractNumId w:val="2"/>
  </w:num>
  <w:num w:numId="2" w16cid:durableId="1406143276">
    <w:abstractNumId w:val="1"/>
  </w:num>
  <w:num w:numId="3" w16cid:durableId="49762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60"/>
    <w:rsid w:val="001A232A"/>
    <w:rsid w:val="003F3496"/>
    <w:rsid w:val="004C3BB2"/>
    <w:rsid w:val="00753E6E"/>
    <w:rsid w:val="0079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79AF"/>
  <w15:chartTrackingRefBased/>
  <w15:docId w15:val="{25CADA1C-D50A-41F6-9DB7-3E63B7CF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96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6160"/>
  </w:style>
  <w:style w:type="character" w:customStyle="1" w:styleId="eop">
    <w:name w:val="eop"/>
    <w:basedOn w:val="DefaultParagraphFont"/>
    <w:rsid w:val="0079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8569">
      <w:bodyDiv w:val="1"/>
      <w:marLeft w:val="0"/>
      <w:marRight w:val="0"/>
      <w:marTop w:val="0"/>
      <w:marBottom w:val="0"/>
      <w:divBdr>
        <w:top w:val="none" w:sz="0" w:space="0" w:color="auto"/>
        <w:left w:val="none" w:sz="0" w:space="0" w:color="auto"/>
        <w:bottom w:val="none" w:sz="0" w:space="0" w:color="auto"/>
        <w:right w:val="none" w:sz="0" w:space="0" w:color="auto"/>
      </w:divBdr>
      <w:divsChild>
        <w:div w:id="1530140520">
          <w:marLeft w:val="0"/>
          <w:marRight w:val="0"/>
          <w:marTop w:val="0"/>
          <w:marBottom w:val="0"/>
          <w:divBdr>
            <w:top w:val="none" w:sz="0" w:space="0" w:color="auto"/>
            <w:left w:val="none" w:sz="0" w:space="0" w:color="auto"/>
            <w:bottom w:val="none" w:sz="0" w:space="0" w:color="auto"/>
            <w:right w:val="none" w:sz="0" w:space="0" w:color="auto"/>
          </w:divBdr>
        </w:div>
        <w:div w:id="521671678">
          <w:marLeft w:val="0"/>
          <w:marRight w:val="0"/>
          <w:marTop w:val="0"/>
          <w:marBottom w:val="0"/>
          <w:divBdr>
            <w:top w:val="none" w:sz="0" w:space="0" w:color="auto"/>
            <w:left w:val="none" w:sz="0" w:space="0" w:color="auto"/>
            <w:bottom w:val="none" w:sz="0" w:space="0" w:color="auto"/>
            <w:right w:val="none" w:sz="0" w:space="0" w:color="auto"/>
          </w:divBdr>
        </w:div>
      </w:divsChild>
    </w:div>
    <w:div w:id="394742334">
      <w:bodyDiv w:val="1"/>
      <w:marLeft w:val="0"/>
      <w:marRight w:val="0"/>
      <w:marTop w:val="0"/>
      <w:marBottom w:val="0"/>
      <w:divBdr>
        <w:top w:val="none" w:sz="0" w:space="0" w:color="auto"/>
        <w:left w:val="none" w:sz="0" w:space="0" w:color="auto"/>
        <w:bottom w:val="none" w:sz="0" w:space="0" w:color="auto"/>
        <w:right w:val="none" w:sz="0" w:space="0" w:color="auto"/>
      </w:divBdr>
      <w:divsChild>
        <w:div w:id="546139658">
          <w:marLeft w:val="0"/>
          <w:marRight w:val="0"/>
          <w:marTop w:val="0"/>
          <w:marBottom w:val="0"/>
          <w:divBdr>
            <w:top w:val="none" w:sz="0" w:space="0" w:color="auto"/>
            <w:left w:val="none" w:sz="0" w:space="0" w:color="auto"/>
            <w:bottom w:val="none" w:sz="0" w:space="0" w:color="auto"/>
            <w:right w:val="none" w:sz="0" w:space="0" w:color="auto"/>
          </w:divBdr>
        </w:div>
        <w:div w:id="751240951">
          <w:marLeft w:val="0"/>
          <w:marRight w:val="0"/>
          <w:marTop w:val="0"/>
          <w:marBottom w:val="0"/>
          <w:divBdr>
            <w:top w:val="none" w:sz="0" w:space="0" w:color="auto"/>
            <w:left w:val="none" w:sz="0" w:space="0" w:color="auto"/>
            <w:bottom w:val="none" w:sz="0" w:space="0" w:color="auto"/>
            <w:right w:val="none" w:sz="0" w:space="0" w:color="auto"/>
          </w:divBdr>
        </w:div>
        <w:div w:id="1157453154">
          <w:marLeft w:val="0"/>
          <w:marRight w:val="0"/>
          <w:marTop w:val="0"/>
          <w:marBottom w:val="0"/>
          <w:divBdr>
            <w:top w:val="none" w:sz="0" w:space="0" w:color="auto"/>
            <w:left w:val="none" w:sz="0" w:space="0" w:color="auto"/>
            <w:bottom w:val="none" w:sz="0" w:space="0" w:color="auto"/>
            <w:right w:val="none" w:sz="0" w:space="0" w:color="auto"/>
          </w:divBdr>
        </w:div>
        <w:div w:id="938172266">
          <w:marLeft w:val="0"/>
          <w:marRight w:val="0"/>
          <w:marTop w:val="0"/>
          <w:marBottom w:val="0"/>
          <w:divBdr>
            <w:top w:val="none" w:sz="0" w:space="0" w:color="auto"/>
            <w:left w:val="none" w:sz="0" w:space="0" w:color="auto"/>
            <w:bottom w:val="none" w:sz="0" w:space="0" w:color="auto"/>
            <w:right w:val="none" w:sz="0" w:space="0" w:color="auto"/>
          </w:divBdr>
        </w:div>
        <w:div w:id="365326482">
          <w:marLeft w:val="0"/>
          <w:marRight w:val="0"/>
          <w:marTop w:val="0"/>
          <w:marBottom w:val="0"/>
          <w:divBdr>
            <w:top w:val="none" w:sz="0" w:space="0" w:color="auto"/>
            <w:left w:val="none" w:sz="0" w:space="0" w:color="auto"/>
            <w:bottom w:val="none" w:sz="0" w:space="0" w:color="auto"/>
            <w:right w:val="none" w:sz="0" w:space="0" w:color="auto"/>
          </w:divBdr>
        </w:div>
        <w:div w:id="1414012467">
          <w:marLeft w:val="0"/>
          <w:marRight w:val="0"/>
          <w:marTop w:val="0"/>
          <w:marBottom w:val="0"/>
          <w:divBdr>
            <w:top w:val="none" w:sz="0" w:space="0" w:color="auto"/>
            <w:left w:val="none" w:sz="0" w:space="0" w:color="auto"/>
            <w:bottom w:val="none" w:sz="0" w:space="0" w:color="auto"/>
            <w:right w:val="none" w:sz="0" w:space="0" w:color="auto"/>
          </w:divBdr>
          <w:divsChild>
            <w:div w:id="1042704732">
              <w:marLeft w:val="0"/>
              <w:marRight w:val="0"/>
              <w:marTop w:val="0"/>
              <w:marBottom w:val="0"/>
              <w:divBdr>
                <w:top w:val="none" w:sz="0" w:space="0" w:color="auto"/>
                <w:left w:val="none" w:sz="0" w:space="0" w:color="auto"/>
                <w:bottom w:val="none" w:sz="0" w:space="0" w:color="auto"/>
                <w:right w:val="none" w:sz="0" w:space="0" w:color="auto"/>
              </w:divBdr>
            </w:div>
            <w:div w:id="287011570">
              <w:marLeft w:val="0"/>
              <w:marRight w:val="0"/>
              <w:marTop w:val="0"/>
              <w:marBottom w:val="0"/>
              <w:divBdr>
                <w:top w:val="none" w:sz="0" w:space="0" w:color="auto"/>
                <w:left w:val="none" w:sz="0" w:space="0" w:color="auto"/>
                <w:bottom w:val="none" w:sz="0" w:space="0" w:color="auto"/>
                <w:right w:val="none" w:sz="0" w:space="0" w:color="auto"/>
              </w:divBdr>
            </w:div>
            <w:div w:id="1381367987">
              <w:marLeft w:val="0"/>
              <w:marRight w:val="0"/>
              <w:marTop w:val="0"/>
              <w:marBottom w:val="0"/>
              <w:divBdr>
                <w:top w:val="none" w:sz="0" w:space="0" w:color="auto"/>
                <w:left w:val="none" w:sz="0" w:space="0" w:color="auto"/>
                <w:bottom w:val="none" w:sz="0" w:space="0" w:color="auto"/>
                <w:right w:val="none" w:sz="0" w:space="0" w:color="auto"/>
              </w:divBdr>
            </w:div>
            <w:div w:id="1709911529">
              <w:marLeft w:val="0"/>
              <w:marRight w:val="0"/>
              <w:marTop w:val="0"/>
              <w:marBottom w:val="0"/>
              <w:divBdr>
                <w:top w:val="none" w:sz="0" w:space="0" w:color="auto"/>
                <w:left w:val="none" w:sz="0" w:space="0" w:color="auto"/>
                <w:bottom w:val="none" w:sz="0" w:space="0" w:color="auto"/>
                <w:right w:val="none" w:sz="0" w:space="0" w:color="auto"/>
              </w:divBdr>
            </w:div>
            <w:div w:id="1542282912">
              <w:marLeft w:val="0"/>
              <w:marRight w:val="0"/>
              <w:marTop w:val="0"/>
              <w:marBottom w:val="0"/>
              <w:divBdr>
                <w:top w:val="none" w:sz="0" w:space="0" w:color="auto"/>
                <w:left w:val="none" w:sz="0" w:space="0" w:color="auto"/>
                <w:bottom w:val="none" w:sz="0" w:space="0" w:color="auto"/>
                <w:right w:val="none" w:sz="0" w:space="0" w:color="auto"/>
              </w:divBdr>
            </w:div>
          </w:divsChild>
        </w:div>
        <w:div w:id="944070418">
          <w:marLeft w:val="0"/>
          <w:marRight w:val="0"/>
          <w:marTop w:val="0"/>
          <w:marBottom w:val="0"/>
          <w:divBdr>
            <w:top w:val="none" w:sz="0" w:space="0" w:color="auto"/>
            <w:left w:val="none" w:sz="0" w:space="0" w:color="auto"/>
            <w:bottom w:val="none" w:sz="0" w:space="0" w:color="auto"/>
            <w:right w:val="none" w:sz="0" w:space="0" w:color="auto"/>
          </w:divBdr>
          <w:divsChild>
            <w:div w:id="464736493">
              <w:marLeft w:val="0"/>
              <w:marRight w:val="0"/>
              <w:marTop w:val="0"/>
              <w:marBottom w:val="0"/>
              <w:divBdr>
                <w:top w:val="none" w:sz="0" w:space="0" w:color="auto"/>
                <w:left w:val="none" w:sz="0" w:space="0" w:color="auto"/>
                <w:bottom w:val="none" w:sz="0" w:space="0" w:color="auto"/>
                <w:right w:val="none" w:sz="0" w:space="0" w:color="auto"/>
              </w:divBdr>
            </w:div>
            <w:div w:id="882596197">
              <w:marLeft w:val="0"/>
              <w:marRight w:val="0"/>
              <w:marTop w:val="0"/>
              <w:marBottom w:val="0"/>
              <w:divBdr>
                <w:top w:val="none" w:sz="0" w:space="0" w:color="auto"/>
                <w:left w:val="none" w:sz="0" w:space="0" w:color="auto"/>
                <w:bottom w:val="none" w:sz="0" w:space="0" w:color="auto"/>
                <w:right w:val="none" w:sz="0" w:space="0" w:color="auto"/>
              </w:divBdr>
            </w:div>
            <w:div w:id="205727845">
              <w:marLeft w:val="0"/>
              <w:marRight w:val="0"/>
              <w:marTop w:val="0"/>
              <w:marBottom w:val="0"/>
              <w:divBdr>
                <w:top w:val="none" w:sz="0" w:space="0" w:color="auto"/>
                <w:left w:val="none" w:sz="0" w:space="0" w:color="auto"/>
                <w:bottom w:val="none" w:sz="0" w:space="0" w:color="auto"/>
                <w:right w:val="none" w:sz="0" w:space="0" w:color="auto"/>
              </w:divBdr>
            </w:div>
            <w:div w:id="1111634148">
              <w:marLeft w:val="0"/>
              <w:marRight w:val="0"/>
              <w:marTop w:val="0"/>
              <w:marBottom w:val="0"/>
              <w:divBdr>
                <w:top w:val="none" w:sz="0" w:space="0" w:color="auto"/>
                <w:left w:val="none" w:sz="0" w:space="0" w:color="auto"/>
                <w:bottom w:val="none" w:sz="0" w:space="0" w:color="auto"/>
                <w:right w:val="none" w:sz="0" w:space="0" w:color="auto"/>
              </w:divBdr>
            </w:div>
          </w:divsChild>
        </w:div>
        <w:div w:id="1664812956">
          <w:marLeft w:val="0"/>
          <w:marRight w:val="0"/>
          <w:marTop w:val="0"/>
          <w:marBottom w:val="0"/>
          <w:divBdr>
            <w:top w:val="none" w:sz="0" w:space="0" w:color="auto"/>
            <w:left w:val="none" w:sz="0" w:space="0" w:color="auto"/>
            <w:bottom w:val="none" w:sz="0" w:space="0" w:color="auto"/>
            <w:right w:val="none" w:sz="0" w:space="0" w:color="auto"/>
          </w:divBdr>
        </w:div>
        <w:div w:id="2056152551">
          <w:marLeft w:val="0"/>
          <w:marRight w:val="0"/>
          <w:marTop w:val="0"/>
          <w:marBottom w:val="0"/>
          <w:divBdr>
            <w:top w:val="none" w:sz="0" w:space="0" w:color="auto"/>
            <w:left w:val="none" w:sz="0" w:space="0" w:color="auto"/>
            <w:bottom w:val="none" w:sz="0" w:space="0" w:color="auto"/>
            <w:right w:val="none" w:sz="0" w:space="0" w:color="auto"/>
          </w:divBdr>
        </w:div>
        <w:div w:id="2097509359">
          <w:marLeft w:val="0"/>
          <w:marRight w:val="0"/>
          <w:marTop w:val="0"/>
          <w:marBottom w:val="0"/>
          <w:divBdr>
            <w:top w:val="none" w:sz="0" w:space="0" w:color="auto"/>
            <w:left w:val="none" w:sz="0" w:space="0" w:color="auto"/>
            <w:bottom w:val="none" w:sz="0" w:space="0" w:color="auto"/>
            <w:right w:val="none" w:sz="0" w:space="0" w:color="auto"/>
          </w:divBdr>
        </w:div>
        <w:div w:id="86710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ds.nhs.uk/programme/gppt-mot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posts/health-education-england_primarycare-pharmacytechnicians-activity-7038814472823590912-UU4Z?utm_source=share&amp;utm_medium=member_desktop" TargetMode="External"/><Relationship Id="rId5" Type="http://schemas.openxmlformats.org/officeDocument/2006/relationships/styles" Target="styles.xml"/><Relationship Id="rId10" Type="http://schemas.openxmlformats.org/officeDocument/2006/relationships/hyperlink" Target="https://twitter.com/NHS_HealthEdEng/status/1633048606583279616?s=20" TargetMode="External"/><Relationship Id="rId4" Type="http://schemas.openxmlformats.org/officeDocument/2006/relationships/numbering" Target="numbering.xml"/><Relationship Id="rId9" Type="http://schemas.openxmlformats.org/officeDocument/2006/relationships/hyperlink" Target="https://www.hee.nhs.uk/our-work/pharmacy/pharmacy-integration-programme/pharmacy-technician-medi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402766-3f2e-48bb-a548-885fe0af30b6" xsi:nil="true"/>
    <lcf76f155ced4ddcb4097134ff3c332f xmlns="a7da0679-eac9-423a-8cc1-79e5c97ca9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6198B5B9CC44EBA5859D24502993E" ma:contentTypeVersion="15" ma:contentTypeDescription="Create a new document." ma:contentTypeScope="" ma:versionID="ae6b93954bd59e155c65d12ee8874133">
  <xsd:schema xmlns:xsd="http://www.w3.org/2001/XMLSchema" xmlns:xs="http://www.w3.org/2001/XMLSchema" xmlns:p="http://schemas.microsoft.com/office/2006/metadata/properties" xmlns:ns2="a7da0679-eac9-423a-8cc1-79e5c97ca962" xmlns:ns3="24402766-3f2e-48bb-a548-885fe0af30b6" targetNamespace="http://schemas.microsoft.com/office/2006/metadata/properties" ma:root="true" ma:fieldsID="096e2ac1b070c0cca77ccccd5ce524a7" ns2:_="" ns3:_="">
    <xsd:import namespace="a7da0679-eac9-423a-8cc1-79e5c97ca962"/>
    <xsd:import namespace="24402766-3f2e-48bb-a548-885fe0af30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a0679-eac9-423a-8cc1-79e5c97ca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02766-3f2e-48bb-a548-885fe0af30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7cd332-ed26-46a9-9184-2e4c62558425}" ma:internalName="TaxCatchAll" ma:showField="CatchAllData" ma:web="24402766-3f2e-48bb-a548-885fe0af30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6BF15-3A2E-443F-B300-09748530F56A}">
  <ds:schemaRefs>
    <ds:schemaRef ds:uri="http://schemas.microsoft.com/office/2006/metadata/properties"/>
    <ds:schemaRef ds:uri="http://schemas.microsoft.com/office/infopath/2007/PartnerControls"/>
    <ds:schemaRef ds:uri="24402766-3f2e-48bb-a548-885fe0af30b6"/>
    <ds:schemaRef ds:uri="a7da0679-eac9-423a-8cc1-79e5c97ca962"/>
  </ds:schemaRefs>
</ds:datastoreItem>
</file>

<file path=customXml/itemProps2.xml><?xml version="1.0" encoding="utf-8"?>
<ds:datastoreItem xmlns:ds="http://schemas.openxmlformats.org/officeDocument/2006/customXml" ds:itemID="{09D398A0-5FCF-415C-AA77-8BC324566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a0679-eac9-423a-8cc1-79e5c97ca962"/>
    <ds:schemaRef ds:uri="24402766-3f2e-48bb-a548-885fe0af3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49230-8627-40E8-BA9F-9DA0C1DFE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Abbott</dc:creator>
  <cp:keywords/>
  <dc:description/>
  <cp:lastModifiedBy>Ewa Placzek-Neves</cp:lastModifiedBy>
  <cp:revision>3</cp:revision>
  <dcterms:created xsi:type="dcterms:W3CDTF">2023-03-07T10:06:00Z</dcterms:created>
  <dcterms:modified xsi:type="dcterms:W3CDTF">2023-03-07T10:23:00Z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0x01010071E6198B5B9CC44EBA5859D24502993E</vt:lpwstr>
  </property>
</Properties>
</file>