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2DC1" w14:textId="739EA6F1" w:rsidR="009D66E1" w:rsidRPr="009D66E1" w:rsidRDefault="009D66E1" w:rsidP="009D66E1">
      <w:pPr>
        <w:jc w:val="center"/>
        <w:rPr>
          <w:b/>
          <w:bCs/>
          <w:u w:val="single"/>
        </w:rPr>
      </w:pPr>
      <w:bookmarkStart w:id="0" w:name="_GoBack"/>
      <w:r w:rsidRPr="009D66E1">
        <w:rPr>
          <w:b/>
          <w:bCs/>
          <w:u w:val="single"/>
        </w:rPr>
        <w:t>CPEP (Clinical Placement Expansion Project) in Primary Care</w:t>
      </w:r>
    </w:p>
    <w:bookmarkEnd w:id="0"/>
    <w:p w14:paraId="4E94B1DC" w14:textId="5AFA3948" w:rsidR="00CA7BEB" w:rsidRDefault="008D19E6">
      <w:r>
        <w:t>Becoming a placement area to AHP students (Physio, OT</w:t>
      </w:r>
      <w:r w:rsidR="009D66E1">
        <w:t>, Paramedic, Dietitian</w:t>
      </w:r>
      <w:r>
        <w:t>) in Primary Care</w:t>
      </w:r>
    </w:p>
    <w:p w14:paraId="40D38682" w14:textId="28776B75" w:rsidR="00B37586" w:rsidRDefault="00DF6DFC">
      <w:r>
        <w:t>It is imperative that additional</w:t>
      </w:r>
      <w:r w:rsidR="00B37586">
        <w:t xml:space="preserve"> AHP</w:t>
      </w:r>
      <w:r w:rsidR="003A52CF">
        <w:t xml:space="preserve"> student</w:t>
      </w:r>
      <w:r w:rsidR="00B37586">
        <w:t xml:space="preserve"> placements are opened in Somerset. </w:t>
      </w:r>
    </w:p>
    <w:p w14:paraId="68B24764" w14:textId="2CA6B30E" w:rsidR="00680F28" w:rsidRDefault="00B37586">
      <w:r>
        <w:t xml:space="preserve">All </w:t>
      </w:r>
      <w:r w:rsidR="003A52CF">
        <w:t xml:space="preserve">AHP </w:t>
      </w:r>
      <w:r>
        <w:t>student</w:t>
      </w:r>
      <w:r w:rsidR="00455E57">
        <w:t>s</w:t>
      </w:r>
      <w:r>
        <w:t xml:space="preserve"> </w:t>
      </w:r>
      <w:r w:rsidR="00455E57">
        <w:t xml:space="preserve">require </w:t>
      </w:r>
      <w:r>
        <w:t xml:space="preserve">practice placement in order to qualify. This </w:t>
      </w:r>
      <w:r w:rsidR="002B4E80">
        <w:t xml:space="preserve">will </w:t>
      </w:r>
      <w:r>
        <w:t xml:space="preserve">then </w:t>
      </w:r>
      <w:r w:rsidR="002B4E80">
        <w:t>enable</w:t>
      </w:r>
      <w:r>
        <w:t xml:space="preserve"> them to be </w:t>
      </w:r>
      <w:r w:rsidR="002B4E80">
        <w:t xml:space="preserve">registered with the HCPC and therefore able to apply to be </w:t>
      </w:r>
      <w:r>
        <w:t xml:space="preserve">part of the Somerset workforce. </w:t>
      </w:r>
    </w:p>
    <w:p w14:paraId="3CA28894" w14:textId="77777777" w:rsidR="00455E57" w:rsidRPr="009D66E1" w:rsidRDefault="00455E57" w:rsidP="00455E57">
      <w:pPr>
        <w:rPr>
          <w:b/>
          <w:bCs/>
          <w:u w:val="single"/>
        </w:rPr>
      </w:pPr>
      <w:r w:rsidRPr="009D66E1">
        <w:rPr>
          <w:b/>
          <w:bCs/>
          <w:u w:val="single"/>
        </w:rPr>
        <w:t>Benefits from hosting students:</w:t>
      </w:r>
    </w:p>
    <w:p w14:paraId="425E5D66" w14:textId="50BF05CE" w:rsidR="00455E57" w:rsidRDefault="00455E57" w:rsidP="00455E57">
      <w:pPr>
        <w:pStyle w:val="ListParagraph"/>
        <w:numPr>
          <w:ilvl w:val="0"/>
          <w:numId w:val="3"/>
        </w:numPr>
      </w:pPr>
      <w:r>
        <w:t>Students will choose to work where they had the best placement as a student</w:t>
      </w:r>
    </w:p>
    <w:p w14:paraId="4B4E9C08" w14:textId="4C83FF7D" w:rsidR="00455E57" w:rsidRDefault="00455E57" w:rsidP="00455E57">
      <w:pPr>
        <w:pStyle w:val="ListParagraph"/>
        <w:numPr>
          <w:ilvl w:val="0"/>
          <w:numId w:val="3"/>
        </w:numPr>
      </w:pPr>
      <w:r>
        <w:t>Your team can showcase their knowledge and skills</w:t>
      </w:r>
    </w:p>
    <w:p w14:paraId="492E1924" w14:textId="77777777" w:rsidR="00455E57" w:rsidRDefault="00455E57" w:rsidP="00455E57">
      <w:pPr>
        <w:pStyle w:val="ListParagraph"/>
        <w:numPr>
          <w:ilvl w:val="0"/>
          <w:numId w:val="3"/>
        </w:numPr>
      </w:pPr>
      <w:r>
        <w:t>Students can act as a resource</w:t>
      </w:r>
    </w:p>
    <w:p w14:paraId="0887605C" w14:textId="77777777" w:rsidR="00455E57" w:rsidRDefault="00455E57" w:rsidP="00455E57">
      <w:pPr>
        <w:pStyle w:val="ListParagraph"/>
        <w:numPr>
          <w:ilvl w:val="0"/>
          <w:numId w:val="3"/>
        </w:numPr>
      </w:pPr>
      <w:r>
        <w:t>Placements encourage critical thinking and reflection within the team</w:t>
      </w:r>
    </w:p>
    <w:p w14:paraId="4C885A93" w14:textId="77777777" w:rsidR="00455E57" w:rsidRDefault="00455E57" w:rsidP="00455E57">
      <w:pPr>
        <w:pStyle w:val="ListParagraph"/>
        <w:numPr>
          <w:ilvl w:val="0"/>
          <w:numId w:val="3"/>
        </w:numPr>
      </w:pPr>
      <w:r>
        <w:t>Supporting students improves recruitment and retention of staff</w:t>
      </w:r>
    </w:p>
    <w:p w14:paraId="2607993D" w14:textId="77777777" w:rsidR="00455E57" w:rsidRDefault="00455E57" w:rsidP="00455E57">
      <w:pPr>
        <w:pStyle w:val="ListParagraph"/>
        <w:numPr>
          <w:ilvl w:val="0"/>
          <w:numId w:val="3"/>
        </w:numPr>
      </w:pPr>
      <w:r>
        <w:t>Clinical Educators can stay up to date with their own practice, engage in Continuing Professional Development and increase opportunities for their own progression</w:t>
      </w:r>
    </w:p>
    <w:p w14:paraId="0C8E78DA" w14:textId="32C89718" w:rsidR="00455E57" w:rsidRDefault="00455E57" w:rsidP="00455E57">
      <w:pPr>
        <w:pStyle w:val="ListParagraph"/>
        <w:numPr>
          <w:ilvl w:val="0"/>
          <w:numId w:val="3"/>
        </w:numPr>
      </w:pPr>
      <w:r>
        <w:t>Supporting students attract</w:t>
      </w:r>
      <w:r w:rsidR="002B4E80">
        <w:t>s</w:t>
      </w:r>
      <w:r>
        <w:t xml:space="preserve"> the tariff payment </w:t>
      </w:r>
      <w:r w:rsidR="002B4E80">
        <w:t>made by HEE</w:t>
      </w:r>
    </w:p>
    <w:p w14:paraId="07613CB7" w14:textId="08621D62" w:rsidR="003A52CF" w:rsidRPr="009D66E1" w:rsidRDefault="003A52CF">
      <w:pPr>
        <w:rPr>
          <w:b/>
          <w:bCs/>
          <w:u w:val="single"/>
        </w:rPr>
      </w:pPr>
      <w:r w:rsidRPr="009D66E1">
        <w:rPr>
          <w:b/>
          <w:bCs/>
          <w:u w:val="single"/>
        </w:rPr>
        <w:t>CPEP Team can help you</w:t>
      </w:r>
      <w:r w:rsidR="009D66E1" w:rsidRPr="009D66E1">
        <w:rPr>
          <w:b/>
          <w:bCs/>
          <w:u w:val="single"/>
        </w:rPr>
        <w:t>:</w:t>
      </w:r>
    </w:p>
    <w:p w14:paraId="58F828CE" w14:textId="401084F0" w:rsidR="003A52CF" w:rsidRDefault="003A52CF" w:rsidP="003A52CF">
      <w:pPr>
        <w:pStyle w:val="ListParagraph"/>
        <w:numPr>
          <w:ilvl w:val="0"/>
          <w:numId w:val="2"/>
        </w:numPr>
      </w:pPr>
      <w:r>
        <w:t>to become a placement provider</w:t>
      </w:r>
    </w:p>
    <w:p w14:paraId="1ECF7A3E" w14:textId="54C8C926" w:rsidR="003A52CF" w:rsidRDefault="003A52CF" w:rsidP="003A52CF">
      <w:pPr>
        <w:pStyle w:val="ListParagraph"/>
        <w:numPr>
          <w:ilvl w:val="0"/>
          <w:numId w:val="2"/>
        </w:numPr>
      </w:pPr>
      <w:r>
        <w:t>we aim to make the process as easy as possible, working in partnership with education providers</w:t>
      </w:r>
    </w:p>
    <w:p w14:paraId="5139893F" w14:textId="7E4F57A8" w:rsidR="00455E57" w:rsidRDefault="00F80645" w:rsidP="008D19E6">
      <w:pPr>
        <w:pStyle w:val="ListParagraph"/>
        <w:numPr>
          <w:ilvl w:val="0"/>
          <w:numId w:val="1"/>
        </w:numPr>
      </w:pPr>
      <w:r>
        <w:t>to gain/ update necessary qualification</w:t>
      </w:r>
      <w:r w:rsidR="002B4E80">
        <w:t>s</w:t>
      </w:r>
      <w:r>
        <w:t xml:space="preserve"> to </w:t>
      </w:r>
      <w:r w:rsidR="009D66E1">
        <w:t>become</w:t>
      </w:r>
      <w:r>
        <w:t xml:space="preserve"> a Practice Educator</w:t>
      </w:r>
    </w:p>
    <w:p w14:paraId="18828A33" w14:textId="77777777" w:rsidR="00F80645" w:rsidRDefault="00F80645" w:rsidP="00F80645">
      <w:pPr>
        <w:pStyle w:val="ListParagraph"/>
        <w:numPr>
          <w:ilvl w:val="0"/>
          <w:numId w:val="1"/>
        </w:numPr>
      </w:pPr>
      <w:r>
        <w:t xml:space="preserve">to link with Universities </w:t>
      </w:r>
    </w:p>
    <w:p w14:paraId="13BCF0C0" w14:textId="2E629F35" w:rsidR="00F80645" w:rsidRDefault="00F80645" w:rsidP="00F80645">
      <w:pPr>
        <w:pStyle w:val="ListParagraph"/>
        <w:numPr>
          <w:ilvl w:val="0"/>
          <w:numId w:val="1"/>
        </w:numPr>
      </w:pPr>
      <w:r>
        <w:t>with assessment paperwork, access to the university sites</w:t>
      </w:r>
    </w:p>
    <w:p w14:paraId="664CE516" w14:textId="1FD7840A" w:rsidR="00F80645" w:rsidRDefault="00F80645" w:rsidP="008D19E6">
      <w:pPr>
        <w:pStyle w:val="ListParagraph"/>
        <w:numPr>
          <w:ilvl w:val="0"/>
          <w:numId w:val="1"/>
        </w:numPr>
      </w:pPr>
      <w:r>
        <w:t>we can support staff when students are on placement</w:t>
      </w:r>
    </w:p>
    <w:p w14:paraId="68C0A758" w14:textId="51581B86" w:rsidR="00F80645" w:rsidRDefault="00F80645" w:rsidP="00F80645"/>
    <w:p w14:paraId="34C7EB36" w14:textId="44E4C781" w:rsidR="00455E57" w:rsidRDefault="009D66E1" w:rsidP="00F80645">
      <w:r>
        <w:t>If you would like to discuss the opportunity to host student within your Team, please contact:</w:t>
      </w:r>
    </w:p>
    <w:p w14:paraId="1ED5D52F" w14:textId="0167CE08" w:rsidR="00644940" w:rsidRDefault="00644940" w:rsidP="00B13CDF">
      <w:r>
        <w:t>Sarah Harvey CPEP Lead Somerset</w:t>
      </w:r>
    </w:p>
    <w:p w14:paraId="0657AF20" w14:textId="24C63660" w:rsidR="00644940" w:rsidRDefault="008E43BA" w:rsidP="00B13CDF">
      <w:hyperlink r:id="rId5" w:history="1">
        <w:r w:rsidR="00644940" w:rsidRPr="00894661">
          <w:rPr>
            <w:rStyle w:val="Hyperlink"/>
          </w:rPr>
          <w:t>Sarah.harvey39@nhs.net</w:t>
        </w:r>
      </w:hyperlink>
      <w:r w:rsidR="00644940">
        <w:t xml:space="preserve"> </w:t>
      </w:r>
    </w:p>
    <w:p w14:paraId="6320D1CC" w14:textId="3510B738" w:rsidR="009D66E1" w:rsidRDefault="009D66E1" w:rsidP="00B13CDF">
      <w:r>
        <w:t>Marta Kosner-Kolasa CPEP Facilitator (AHP)</w:t>
      </w:r>
    </w:p>
    <w:p w14:paraId="5D519EBB" w14:textId="2310CD6A" w:rsidR="009D66E1" w:rsidRDefault="008E43BA" w:rsidP="00B13CDF">
      <w:hyperlink r:id="rId6" w:history="1">
        <w:r w:rsidR="009D66E1" w:rsidRPr="00CB1E6D">
          <w:rPr>
            <w:rStyle w:val="Hyperlink"/>
          </w:rPr>
          <w:t>Marta.kosner-kolasa@nhs.net</w:t>
        </w:r>
      </w:hyperlink>
      <w:r w:rsidR="009D66E1">
        <w:t xml:space="preserve"> </w:t>
      </w:r>
    </w:p>
    <w:sectPr w:rsidR="009D6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CD1"/>
    <w:multiLevelType w:val="hybridMultilevel"/>
    <w:tmpl w:val="2D1E36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B2713C9"/>
    <w:multiLevelType w:val="hybridMultilevel"/>
    <w:tmpl w:val="95BA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04CE"/>
    <w:multiLevelType w:val="hybridMultilevel"/>
    <w:tmpl w:val="1F9A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E6"/>
    <w:rsid w:val="002B4E80"/>
    <w:rsid w:val="003A52CF"/>
    <w:rsid w:val="00455E57"/>
    <w:rsid w:val="005943C0"/>
    <w:rsid w:val="00644940"/>
    <w:rsid w:val="00680F28"/>
    <w:rsid w:val="00744D00"/>
    <w:rsid w:val="00761185"/>
    <w:rsid w:val="00816B09"/>
    <w:rsid w:val="008D19E6"/>
    <w:rsid w:val="008E43BA"/>
    <w:rsid w:val="009D66E1"/>
    <w:rsid w:val="00B13CDF"/>
    <w:rsid w:val="00B37586"/>
    <w:rsid w:val="00CA7BEB"/>
    <w:rsid w:val="00D37ED0"/>
    <w:rsid w:val="00DF6DFC"/>
    <w:rsid w:val="00ED34B4"/>
    <w:rsid w:val="00F8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593B"/>
  <w15:chartTrackingRefBased/>
  <w15:docId w15:val="{AB106083-B000-4B83-84F2-089DD190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kosner-kolasa@nhs.net" TargetMode="External"/><Relationship Id="rId5" Type="http://schemas.openxmlformats.org/officeDocument/2006/relationships/hyperlink" Target="mailto:Sarah.harvey39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Sarah (NHS SOMERSET ICB - 11X)</dc:creator>
  <cp:keywords/>
  <dc:description/>
  <cp:lastModifiedBy>Winchester Claire (Somerset Local Medical Committee)</cp:lastModifiedBy>
  <cp:revision>2</cp:revision>
  <dcterms:created xsi:type="dcterms:W3CDTF">2022-10-24T12:01:00Z</dcterms:created>
  <dcterms:modified xsi:type="dcterms:W3CDTF">2022-10-24T12:01:00Z</dcterms:modified>
</cp:coreProperties>
</file>