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6B2FE1B1" w:rsidR="00EB5640" w:rsidRDefault="062EF456" w:rsidP="00C930AE">
      <w:pPr>
        <w:pStyle w:val="NoSpacing"/>
      </w:pPr>
      <w:bookmarkStart w:id="0" w:name="_GoBack"/>
      <w:bookmarkEnd w:id="0"/>
      <w:r>
        <w:rPr>
          <w:noProof/>
          <w:lang w:eastAsia="en-GB"/>
        </w:rPr>
        <w:drawing>
          <wp:inline distT="0" distB="0" distL="0" distR="0" wp14:anchorId="3162C4F3" wp14:editId="238314E9">
            <wp:extent cx="3419475" cy="781050"/>
            <wp:effectExtent l="0" t="0" r="0" b="0"/>
            <wp:docPr id="136559366" name="Picture 13655936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19475" cy="781050"/>
                    </a:xfrm>
                    <a:prstGeom prst="rect">
                      <a:avLst/>
                    </a:prstGeom>
                  </pic:spPr>
                </pic:pic>
              </a:graphicData>
            </a:graphic>
          </wp:inline>
        </w:drawing>
      </w:r>
    </w:p>
    <w:p w14:paraId="4EB99396" w14:textId="244E3898" w:rsidR="062EF456" w:rsidRDefault="062EF456" w:rsidP="062EF456">
      <w:pPr>
        <w:pStyle w:val="NoSpacing"/>
        <w:jc w:val="center"/>
        <w:rPr>
          <w:b/>
          <w:bCs/>
          <w:sz w:val="40"/>
          <w:szCs w:val="40"/>
        </w:rPr>
      </w:pPr>
      <w:r w:rsidRPr="062EF456">
        <w:rPr>
          <w:b/>
          <w:bCs/>
          <w:sz w:val="40"/>
          <w:szCs w:val="40"/>
        </w:rPr>
        <w:t>South West Primary Care Academy</w:t>
      </w:r>
    </w:p>
    <w:p w14:paraId="07107408" w14:textId="4E36D6AC" w:rsidR="062EF456" w:rsidRDefault="062EF456" w:rsidP="062EF456">
      <w:pPr>
        <w:pStyle w:val="NoSpacing"/>
        <w:jc w:val="center"/>
        <w:rPr>
          <w:b/>
          <w:bCs/>
          <w:color w:val="0070C0"/>
          <w:sz w:val="40"/>
          <w:szCs w:val="40"/>
        </w:rPr>
      </w:pPr>
      <w:r w:rsidRPr="062EF456">
        <w:rPr>
          <w:b/>
          <w:bCs/>
          <w:color w:val="0070C0"/>
          <w:sz w:val="40"/>
          <w:szCs w:val="40"/>
        </w:rPr>
        <w:t>Virtual MDT Clinical Supervision Programme</w:t>
      </w:r>
    </w:p>
    <w:p w14:paraId="5A90743E" w14:textId="4637A5A8" w:rsidR="062EF456" w:rsidRDefault="062EF456" w:rsidP="238314E9">
      <w:pPr>
        <w:pStyle w:val="NoSpacing"/>
        <w:jc w:val="center"/>
        <w:rPr>
          <w:b/>
          <w:bCs/>
          <w:sz w:val="32"/>
          <w:szCs w:val="32"/>
        </w:rPr>
      </w:pPr>
      <w:r w:rsidRPr="060A308E">
        <w:rPr>
          <w:b/>
          <w:bCs/>
          <w:sz w:val="32"/>
          <w:szCs w:val="32"/>
        </w:rPr>
        <w:t>Tuesday 27</w:t>
      </w:r>
      <w:r w:rsidRPr="060A308E">
        <w:rPr>
          <w:b/>
          <w:bCs/>
          <w:sz w:val="32"/>
          <w:szCs w:val="32"/>
          <w:vertAlign w:val="superscript"/>
        </w:rPr>
        <w:t>th</w:t>
      </w:r>
      <w:r w:rsidRPr="060A308E">
        <w:rPr>
          <w:b/>
          <w:bCs/>
          <w:sz w:val="32"/>
          <w:szCs w:val="32"/>
        </w:rPr>
        <w:t xml:space="preserve"> September 2022 + Tuesday 11th October 2022</w:t>
      </w:r>
    </w:p>
    <w:p w14:paraId="546FC082" w14:textId="0D71F35C" w:rsidR="062EF456" w:rsidRDefault="062EF456" w:rsidP="062EF456">
      <w:pPr>
        <w:pStyle w:val="NoSpacing"/>
        <w:jc w:val="center"/>
      </w:pPr>
    </w:p>
    <w:p w14:paraId="0ECB5106" w14:textId="2B69D457" w:rsidR="3BC5E51C" w:rsidRDefault="3BC5E51C" w:rsidP="00C930AE">
      <w:pPr>
        <w:pStyle w:val="NoSpacing"/>
      </w:pPr>
      <w:r w:rsidRPr="3BC5E51C">
        <w:t xml:space="preserve">The Primary Care Academy would like to invite you to a two session Multi Professional Supervision course. </w:t>
      </w:r>
    </w:p>
    <w:p w14:paraId="64A0CADE" w14:textId="6013D161" w:rsidR="062EF456" w:rsidRDefault="062EF456" w:rsidP="00C930AE">
      <w:pPr>
        <w:pStyle w:val="NoSpacing"/>
      </w:pPr>
    </w:p>
    <w:p w14:paraId="4249FE96" w14:textId="6C588DE5" w:rsidR="062EF456" w:rsidRDefault="238314E9" w:rsidP="00C930AE">
      <w:pPr>
        <w:pStyle w:val="NoSpacing"/>
        <w:jc w:val="both"/>
      </w:pPr>
      <w:r w:rsidRPr="31FDBDE8">
        <w:t>This programme aims to introduce some of the additional roles in primary care, including what skills they have to offer the primary care workforce by equipping Supervisors with the skills to be confident in clinical supervision of other health professionals in the primary care setting.</w:t>
      </w:r>
    </w:p>
    <w:p w14:paraId="0F2C12F3" w14:textId="20DEDA01" w:rsidR="062EF456" w:rsidRDefault="062EF456" w:rsidP="00C930AE">
      <w:pPr>
        <w:pStyle w:val="NoSpacing"/>
      </w:pPr>
    </w:p>
    <w:p w14:paraId="7B1DF464" w14:textId="33F07C06" w:rsidR="062EF456" w:rsidRDefault="238314E9" w:rsidP="00C930AE">
      <w:pPr>
        <w:pStyle w:val="NoSpacing"/>
        <w:jc w:val="both"/>
      </w:pPr>
      <w:r w:rsidRPr="3BC5E51C">
        <w:t>There will be an opportunity to hear from practitioners already working within the primary care setting about their day-to-day work, as well as an over-view of their training, competencies and clinical supervision needed.  Practical steps regarding how to supervise the clinical work of other health professionals will be discussed, including how their work may be structured and what their competency frameworks are.  There will be a focus on learning styles and feedback models and how these can impact clinical supervision.  Communication tools such as SBAR and RSVP that can be utilised to facilitate effective communication between healthcare professionals will be discussed.</w:t>
      </w:r>
    </w:p>
    <w:p w14:paraId="4168AC1D" w14:textId="77777777" w:rsidR="00C930AE" w:rsidRDefault="00C930AE" w:rsidP="00C930AE">
      <w:pPr>
        <w:pStyle w:val="NoSpacing"/>
        <w:rPr>
          <w:b/>
          <w:bCs/>
        </w:rPr>
      </w:pPr>
    </w:p>
    <w:p w14:paraId="30044CC4" w14:textId="0C979714" w:rsidR="062EF456" w:rsidRDefault="238314E9" w:rsidP="00C930AE">
      <w:pPr>
        <w:pStyle w:val="NoSpacing"/>
      </w:pPr>
      <w:r w:rsidRPr="31FDBDE8">
        <w:rPr>
          <w:b/>
          <w:bCs/>
        </w:rPr>
        <w:t xml:space="preserve">Aim: </w:t>
      </w:r>
      <w:r w:rsidRPr="31FDBDE8">
        <w:t>To provide a training programme for Clinical Supervisors of other healthcare professionals working in the primary care setting.</w:t>
      </w:r>
    </w:p>
    <w:p w14:paraId="33AE587D" w14:textId="596F3BDA" w:rsidR="062EF456" w:rsidRDefault="238314E9" w:rsidP="238314E9">
      <w:pPr>
        <w:spacing w:beforeAutospacing="1" w:afterAutospacing="1"/>
        <w:rPr>
          <w:rFonts w:ascii="Calibri" w:eastAsia="Calibri" w:hAnsi="Calibri" w:cs="Calibri"/>
          <w:color w:val="000000" w:themeColor="text1"/>
          <w:sz w:val="24"/>
          <w:szCs w:val="24"/>
        </w:rPr>
      </w:pPr>
      <w:r w:rsidRPr="31FDBDE8">
        <w:rPr>
          <w:rFonts w:ascii="Calibri" w:eastAsia="Calibri" w:hAnsi="Calibri" w:cs="Calibri"/>
          <w:b/>
          <w:bCs/>
          <w:color w:val="000000" w:themeColor="text1"/>
          <w:sz w:val="24"/>
          <w:szCs w:val="24"/>
        </w:rPr>
        <w:t>Objectives:</w:t>
      </w:r>
    </w:p>
    <w:p w14:paraId="3E113D3F" w14:textId="0EFAC418" w:rsidR="062EF456" w:rsidRDefault="238314E9" w:rsidP="238314E9">
      <w:pPr>
        <w:pStyle w:val="ListParagraph"/>
        <w:numPr>
          <w:ilvl w:val="0"/>
          <w:numId w:val="2"/>
        </w:numPr>
        <w:spacing w:beforeAutospacing="1" w:afterAutospacing="1" w:line="240" w:lineRule="auto"/>
        <w:jc w:val="both"/>
        <w:rPr>
          <w:rFonts w:eastAsiaTheme="minorEastAsia"/>
          <w:color w:val="000000" w:themeColor="text1"/>
          <w:sz w:val="24"/>
          <w:szCs w:val="24"/>
        </w:rPr>
      </w:pPr>
      <w:r w:rsidRPr="238314E9">
        <w:rPr>
          <w:rFonts w:ascii="Calibri" w:eastAsia="Calibri" w:hAnsi="Calibri" w:cs="Calibri"/>
          <w:color w:val="000000" w:themeColor="text1"/>
          <w:sz w:val="24"/>
          <w:szCs w:val="24"/>
        </w:rPr>
        <w:t>To have an understanding of the new roles for other health professionals in primary care and consider what their strengths and weaknesses may be so that clinical supervision can be suitably focused:</w:t>
      </w:r>
    </w:p>
    <w:p w14:paraId="2EDDEBA2" w14:textId="4F2B35AD"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Physician associates</w:t>
      </w:r>
    </w:p>
    <w:p w14:paraId="583BDA1D" w14:textId="11B1FC2D"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Practice based pharmacists</w:t>
      </w:r>
    </w:p>
    <w:p w14:paraId="55798AA9" w14:textId="2B5B1464"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First contact physiotherapists</w:t>
      </w:r>
    </w:p>
    <w:p w14:paraId="37AE419B" w14:textId="07406DBB"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Paramedics</w:t>
      </w:r>
    </w:p>
    <w:p w14:paraId="6BF1E7A7" w14:textId="49A6D604" w:rsidR="062EF456" w:rsidRDefault="238314E9" w:rsidP="238314E9">
      <w:pPr>
        <w:pStyle w:val="ListParagraph"/>
        <w:numPr>
          <w:ilvl w:val="0"/>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To consider how learning styles impact upon clinical supervision</w:t>
      </w:r>
    </w:p>
    <w:p w14:paraId="553B1091" w14:textId="51375FC7" w:rsidR="062EF456" w:rsidRDefault="238314E9" w:rsidP="238314E9">
      <w:pPr>
        <w:pStyle w:val="ListParagraph"/>
        <w:numPr>
          <w:ilvl w:val="0"/>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To develop skills for delivering feedback in the clinical environment</w:t>
      </w:r>
    </w:p>
    <w:p w14:paraId="17DB3A8E" w14:textId="530721B4" w:rsidR="062EF456" w:rsidRDefault="238314E9" w:rsidP="01A2EBF9">
      <w:pPr>
        <w:pStyle w:val="ListParagraph"/>
        <w:numPr>
          <w:ilvl w:val="0"/>
          <w:numId w:val="2"/>
        </w:numPr>
        <w:spacing w:beforeAutospacing="1" w:afterAutospacing="1" w:line="240" w:lineRule="auto"/>
        <w:jc w:val="both"/>
        <w:rPr>
          <w:rFonts w:eastAsiaTheme="minorEastAsia"/>
          <w:color w:val="000000" w:themeColor="text1"/>
          <w:sz w:val="24"/>
          <w:szCs w:val="24"/>
        </w:rPr>
      </w:pPr>
      <w:r w:rsidRPr="01A2EBF9">
        <w:rPr>
          <w:rFonts w:ascii="Calibri" w:eastAsia="Calibri" w:hAnsi="Calibri" w:cs="Calibri"/>
          <w:color w:val="000000" w:themeColor="text1"/>
          <w:sz w:val="24"/>
          <w:szCs w:val="24"/>
        </w:rPr>
        <w:t>To be able to identify and utilise communication tools such as SBAR when communicating with other health professionals in the primary care setting so that the process of clinical supervision can be enhanced</w:t>
      </w:r>
    </w:p>
    <w:p w14:paraId="776F662B" w14:textId="2C4397B8" w:rsidR="01A2EBF9" w:rsidRDefault="01A2EBF9" w:rsidP="3BC5E51C">
      <w:pPr>
        <w:spacing w:beforeAutospacing="1" w:afterAutospacing="1" w:line="240" w:lineRule="auto"/>
        <w:jc w:val="both"/>
        <w:rPr>
          <w:rFonts w:eastAsiaTheme="minorEastAsia"/>
          <w:color w:val="000000" w:themeColor="text1"/>
          <w:sz w:val="24"/>
          <w:szCs w:val="24"/>
        </w:rPr>
      </w:pPr>
    </w:p>
    <w:p w14:paraId="3B71FAEC" w14:textId="10A1D1F0" w:rsidR="062EF456" w:rsidRDefault="062EF456" w:rsidP="3BC5E51C">
      <w:pPr>
        <w:spacing w:beforeAutospacing="1" w:afterAutospacing="1" w:line="240" w:lineRule="auto"/>
        <w:jc w:val="both"/>
        <w:rPr>
          <w:rFonts w:eastAsiaTheme="minorEastAsia"/>
          <w:color w:val="000000" w:themeColor="text1"/>
          <w:sz w:val="24"/>
          <w:szCs w:val="24"/>
        </w:rPr>
      </w:pPr>
    </w:p>
    <w:p w14:paraId="15E08B9D" w14:textId="1EF2A4AE" w:rsidR="062EF456" w:rsidRDefault="062EF456" w:rsidP="3BC5E51C">
      <w:pPr>
        <w:spacing w:beforeAutospacing="1" w:afterAutospacing="1" w:line="240" w:lineRule="auto"/>
        <w:jc w:val="both"/>
        <w:rPr>
          <w:rFonts w:eastAsiaTheme="minorEastAsia"/>
          <w:color w:val="000000" w:themeColor="text1"/>
          <w:sz w:val="24"/>
          <w:szCs w:val="24"/>
        </w:rPr>
      </w:pPr>
    </w:p>
    <w:tbl>
      <w:tblPr>
        <w:tblStyle w:val="TableGrid"/>
        <w:tblW w:w="0" w:type="auto"/>
        <w:tblLayout w:type="fixed"/>
        <w:tblLook w:val="06A0" w:firstRow="1" w:lastRow="0" w:firstColumn="1" w:lastColumn="0" w:noHBand="1" w:noVBand="1"/>
      </w:tblPr>
      <w:tblGrid>
        <w:gridCol w:w="2254"/>
        <w:gridCol w:w="2254"/>
        <w:gridCol w:w="2254"/>
        <w:gridCol w:w="2254"/>
      </w:tblGrid>
      <w:tr w:rsidR="3BC5E51C" w14:paraId="0D3491B7" w14:textId="77777777" w:rsidTr="060A308E">
        <w:tc>
          <w:tcPr>
            <w:tcW w:w="2254" w:type="dxa"/>
          </w:tcPr>
          <w:p w14:paraId="21C7CA6F" w14:textId="1A5DDB47"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lastRenderedPageBreak/>
              <w:t xml:space="preserve">Session </w:t>
            </w:r>
          </w:p>
        </w:tc>
        <w:tc>
          <w:tcPr>
            <w:tcW w:w="2254" w:type="dxa"/>
          </w:tcPr>
          <w:p w14:paraId="2A32CD0C" w14:textId="54915E61"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Date</w:t>
            </w:r>
          </w:p>
        </w:tc>
        <w:tc>
          <w:tcPr>
            <w:tcW w:w="2254" w:type="dxa"/>
          </w:tcPr>
          <w:p w14:paraId="5929102F" w14:textId="3667822D"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Time</w:t>
            </w:r>
          </w:p>
        </w:tc>
        <w:tc>
          <w:tcPr>
            <w:tcW w:w="2254" w:type="dxa"/>
          </w:tcPr>
          <w:p w14:paraId="079BCF3F" w14:textId="3C1BF214"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Venue</w:t>
            </w:r>
          </w:p>
        </w:tc>
      </w:tr>
      <w:tr w:rsidR="3BC5E51C" w14:paraId="2B3174FA" w14:textId="77777777" w:rsidTr="060A308E">
        <w:tc>
          <w:tcPr>
            <w:tcW w:w="2254" w:type="dxa"/>
          </w:tcPr>
          <w:p w14:paraId="6B0C0CB4" w14:textId="63282A93"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Session 1</w:t>
            </w:r>
          </w:p>
        </w:tc>
        <w:tc>
          <w:tcPr>
            <w:tcW w:w="2254" w:type="dxa"/>
          </w:tcPr>
          <w:p w14:paraId="08A848CB" w14:textId="20609157" w:rsidR="3BC5E51C" w:rsidRDefault="3BC5E51C" w:rsidP="060A308E">
            <w:pPr>
              <w:rPr>
                <w:rFonts w:ascii="Calibri" w:eastAsia="Calibri" w:hAnsi="Calibri" w:cs="Calibri"/>
                <w:color w:val="000000" w:themeColor="text1"/>
              </w:rPr>
            </w:pPr>
            <w:r w:rsidRPr="060A308E">
              <w:rPr>
                <w:rFonts w:ascii="Calibri" w:eastAsia="Calibri" w:hAnsi="Calibri" w:cs="Calibri"/>
                <w:color w:val="000000" w:themeColor="text1"/>
              </w:rPr>
              <w:t>Tuesday 27</w:t>
            </w:r>
            <w:r w:rsidRPr="060A308E">
              <w:rPr>
                <w:rFonts w:ascii="Calibri" w:eastAsia="Calibri" w:hAnsi="Calibri" w:cs="Calibri"/>
                <w:color w:val="000000" w:themeColor="text1"/>
                <w:vertAlign w:val="superscript"/>
              </w:rPr>
              <w:t>th</w:t>
            </w:r>
            <w:r w:rsidRPr="060A308E">
              <w:rPr>
                <w:rFonts w:ascii="Calibri" w:eastAsia="Calibri" w:hAnsi="Calibri" w:cs="Calibri"/>
                <w:color w:val="000000" w:themeColor="text1"/>
              </w:rPr>
              <w:t xml:space="preserve"> September</w:t>
            </w:r>
          </w:p>
        </w:tc>
        <w:tc>
          <w:tcPr>
            <w:tcW w:w="2254" w:type="dxa"/>
          </w:tcPr>
          <w:p w14:paraId="049BCFF2" w14:textId="4DF76D66"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7.00pm-9.00pm</w:t>
            </w:r>
          </w:p>
        </w:tc>
        <w:tc>
          <w:tcPr>
            <w:tcW w:w="2254" w:type="dxa"/>
          </w:tcPr>
          <w:p w14:paraId="34E509F3" w14:textId="72EE1544"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Virtual</w:t>
            </w:r>
          </w:p>
        </w:tc>
      </w:tr>
      <w:tr w:rsidR="3BC5E51C" w14:paraId="5D8B6184" w14:textId="77777777" w:rsidTr="060A308E">
        <w:tc>
          <w:tcPr>
            <w:tcW w:w="2254" w:type="dxa"/>
          </w:tcPr>
          <w:p w14:paraId="555D6EE6" w14:textId="7714E73F"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Session 2</w:t>
            </w:r>
          </w:p>
        </w:tc>
        <w:tc>
          <w:tcPr>
            <w:tcW w:w="2254" w:type="dxa"/>
          </w:tcPr>
          <w:p w14:paraId="43685FF0" w14:textId="3F14D7CB" w:rsidR="3BC5E51C" w:rsidRDefault="3BC5E51C" w:rsidP="060A308E">
            <w:pPr>
              <w:rPr>
                <w:rFonts w:ascii="Calibri" w:eastAsia="Calibri" w:hAnsi="Calibri" w:cs="Calibri"/>
                <w:color w:val="000000" w:themeColor="text1"/>
              </w:rPr>
            </w:pPr>
            <w:r w:rsidRPr="060A308E">
              <w:rPr>
                <w:rFonts w:ascii="Calibri" w:eastAsia="Calibri" w:hAnsi="Calibri" w:cs="Calibri"/>
                <w:color w:val="000000" w:themeColor="text1"/>
              </w:rPr>
              <w:t>Tuesday 11</w:t>
            </w:r>
            <w:r w:rsidRPr="060A308E">
              <w:rPr>
                <w:rFonts w:ascii="Calibri" w:eastAsia="Calibri" w:hAnsi="Calibri" w:cs="Calibri"/>
                <w:color w:val="000000" w:themeColor="text1"/>
                <w:vertAlign w:val="superscript"/>
              </w:rPr>
              <w:t>th</w:t>
            </w:r>
            <w:r w:rsidRPr="060A308E">
              <w:rPr>
                <w:rFonts w:ascii="Calibri" w:eastAsia="Calibri" w:hAnsi="Calibri" w:cs="Calibri"/>
                <w:color w:val="000000" w:themeColor="text1"/>
              </w:rPr>
              <w:t xml:space="preserve"> October</w:t>
            </w:r>
          </w:p>
        </w:tc>
        <w:tc>
          <w:tcPr>
            <w:tcW w:w="2254" w:type="dxa"/>
          </w:tcPr>
          <w:p w14:paraId="0AE949C5" w14:textId="57494D3C"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7.00pm-9.00pm</w:t>
            </w:r>
          </w:p>
        </w:tc>
        <w:tc>
          <w:tcPr>
            <w:tcW w:w="2254" w:type="dxa"/>
          </w:tcPr>
          <w:p w14:paraId="18FC6EFC" w14:textId="1968130A"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Virtual</w:t>
            </w:r>
          </w:p>
        </w:tc>
      </w:tr>
      <w:tr w:rsidR="3BC5E51C" w14:paraId="0C6DEA49" w14:textId="77777777" w:rsidTr="060A308E">
        <w:tc>
          <w:tcPr>
            <w:tcW w:w="9016" w:type="dxa"/>
            <w:gridSpan w:val="4"/>
          </w:tcPr>
          <w:p w14:paraId="7FB100B4" w14:textId="366B059F" w:rsidR="3BC5E51C" w:rsidRDefault="3BC5E51C" w:rsidP="21B0063D">
            <w:pPr>
              <w:rPr>
                <w:rFonts w:ascii="Calibri" w:eastAsia="Calibri" w:hAnsi="Calibri" w:cs="Calibri"/>
                <w:color w:val="000000" w:themeColor="text1"/>
              </w:rPr>
            </w:pPr>
            <w:r w:rsidRPr="21B0063D">
              <w:rPr>
                <w:rFonts w:ascii="Calibri" w:eastAsia="Calibri" w:hAnsi="Calibri" w:cs="Calibri"/>
                <w:color w:val="000000" w:themeColor="text1"/>
              </w:rPr>
              <w:t>Facilitators:  Harpreet Sandhu</w:t>
            </w:r>
          </w:p>
        </w:tc>
      </w:tr>
    </w:tbl>
    <w:p w14:paraId="3BD3BDA4" w14:textId="23233DCC" w:rsidR="062EF456" w:rsidRDefault="062EF456" w:rsidP="3BC5E51C">
      <w:pPr>
        <w:rPr>
          <w:rFonts w:ascii="Calibri" w:eastAsia="Calibri" w:hAnsi="Calibri" w:cs="Calibri"/>
          <w:color w:val="000000" w:themeColor="text1"/>
        </w:rPr>
      </w:pPr>
    </w:p>
    <w:p w14:paraId="459E57C9" w14:textId="75185E8C" w:rsidR="062EF456" w:rsidRDefault="3BC5E51C" w:rsidP="3BC5E51C">
      <w:pPr>
        <w:jc w:val="both"/>
      </w:pPr>
      <w:r w:rsidRPr="3BC5E51C">
        <w:rPr>
          <w:rFonts w:ascii="Calibri" w:eastAsia="Calibri" w:hAnsi="Calibri" w:cs="Calibri"/>
          <w:b/>
          <w:bCs/>
          <w:color w:val="000000" w:themeColor="text1"/>
          <w:sz w:val="24"/>
          <w:szCs w:val="24"/>
          <w:u w:val="single"/>
        </w:rPr>
        <w:t>Registration</w:t>
      </w:r>
    </w:p>
    <w:p w14:paraId="332F6526" w14:textId="10504017" w:rsidR="062EF456" w:rsidRDefault="3BC5E51C" w:rsidP="060A308E">
      <w:pPr>
        <w:rPr>
          <w:rFonts w:ascii="Calibri" w:eastAsia="Calibri" w:hAnsi="Calibri" w:cs="Calibri"/>
          <w:b/>
          <w:bCs/>
          <w:color w:val="000000" w:themeColor="text1"/>
          <w:sz w:val="24"/>
          <w:szCs w:val="24"/>
        </w:rPr>
      </w:pPr>
      <w:r w:rsidRPr="632C3EA9">
        <w:rPr>
          <w:rFonts w:ascii="Calibri" w:eastAsia="Calibri" w:hAnsi="Calibri" w:cs="Calibri"/>
          <w:color w:val="000000" w:themeColor="text1"/>
          <w:sz w:val="24"/>
          <w:szCs w:val="24"/>
        </w:rPr>
        <w:t xml:space="preserve">To register your interest for this event, please complete the MS Form by clicking on the link below.  Please ensure that you have completed the form by </w:t>
      </w:r>
      <w:r w:rsidRPr="632C3EA9">
        <w:rPr>
          <w:rFonts w:ascii="Calibri" w:eastAsia="Calibri" w:hAnsi="Calibri" w:cs="Calibri"/>
          <w:b/>
          <w:bCs/>
          <w:color w:val="000000" w:themeColor="text1"/>
          <w:sz w:val="24"/>
          <w:szCs w:val="24"/>
        </w:rPr>
        <w:t>Monday 12</w:t>
      </w:r>
      <w:r w:rsidRPr="632C3EA9">
        <w:rPr>
          <w:rFonts w:ascii="Calibri" w:eastAsia="Calibri" w:hAnsi="Calibri" w:cs="Calibri"/>
          <w:b/>
          <w:bCs/>
          <w:color w:val="000000" w:themeColor="text1"/>
          <w:sz w:val="24"/>
          <w:szCs w:val="24"/>
          <w:vertAlign w:val="superscript"/>
        </w:rPr>
        <w:t>th</w:t>
      </w:r>
      <w:r w:rsidRPr="632C3EA9">
        <w:rPr>
          <w:rFonts w:ascii="Calibri" w:eastAsia="Calibri" w:hAnsi="Calibri" w:cs="Calibri"/>
          <w:b/>
          <w:bCs/>
          <w:color w:val="000000" w:themeColor="text1"/>
          <w:sz w:val="24"/>
          <w:szCs w:val="24"/>
        </w:rPr>
        <w:t xml:space="preserve"> September 2022.</w:t>
      </w:r>
    </w:p>
    <w:p w14:paraId="358F8191" w14:textId="0972F503" w:rsidR="060A308E" w:rsidRDefault="00C936FB" w:rsidP="060A308E">
      <w:pPr>
        <w:rPr>
          <w:rFonts w:ascii="Calibri" w:eastAsia="Calibri" w:hAnsi="Calibri" w:cs="Calibri"/>
          <w:b/>
          <w:bCs/>
          <w:color w:val="000000" w:themeColor="text1"/>
          <w:sz w:val="24"/>
          <w:szCs w:val="24"/>
        </w:rPr>
      </w:pPr>
      <w:hyperlink r:id="rId9">
        <w:r w:rsidR="632C3EA9" w:rsidRPr="632C3EA9">
          <w:rPr>
            <w:rStyle w:val="Hyperlink"/>
            <w:rFonts w:ascii="Calibri" w:eastAsia="Calibri" w:hAnsi="Calibri" w:cs="Calibri"/>
            <w:b/>
            <w:bCs/>
            <w:sz w:val="24"/>
            <w:szCs w:val="24"/>
          </w:rPr>
          <w:t>https://forms.office.com/r/RuuP0NHQce</w:t>
        </w:r>
      </w:hyperlink>
    </w:p>
    <w:p w14:paraId="0B4FB41D" w14:textId="0D5D3E9F" w:rsidR="062EF456" w:rsidRDefault="3BC5E51C" w:rsidP="3BC5E51C">
      <w:r w:rsidRPr="3BC5E51C">
        <w:rPr>
          <w:rFonts w:ascii="Calibri" w:eastAsia="Calibri" w:hAnsi="Calibri" w:cs="Calibri"/>
          <w:color w:val="000000" w:themeColor="text1"/>
        </w:rPr>
        <w:t xml:space="preserve">Questions about the event or the Primary Care Academy should be sent to </w:t>
      </w:r>
      <w:hyperlink r:id="rId10">
        <w:r w:rsidRPr="3BC5E51C">
          <w:rPr>
            <w:rStyle w:val="Hyperlink"/>
            <w:rFonts w:ascii="Calibri" w:eastAsia="Calibri" w:hAnsi="Calibri" w:cs="Calibri"/>
          </w:rPr>
          <w:t>PrimaryCareAcademy.SW@hee.nhs.uk</w:t>
        </w:r>
      </w:hyperlink>
    </w:p>
    <w:p w14:paraId="2D1EE612" w14:textId="4ECD9014" w:rsidR="062EF456" w:rsidRDefault="3BC5E51C" w:rsidP="3BC5E51C">
      <w:r w:rsidRPr="3BC5E51C">
        <w:rPr>
          <w:rFonts w:ascii="Calibri" w:eastAsia="Calibri" w:hAnsi="Calibri" w:cs="Calibri"/>
          <w:color w:val="000000" w:themeColor="text1"/>
        </w:rPr>
        <w:t xml:space="preserve">  </w:t>
      </w:r>
    </w:p>
    <w:tbl>
      <w:tblPr>
        <w:tblStyle w:val="TableGrid"/>
        <w:tblW w:w="0" w:type="auto"/>
        <w:tblLayout w:type="fixed"/>
        <w:tblLook w:val="04A0" w:firstRow="1" w:lastRow="0" w:firstColumn="1" w:lastColumn="0" w:noHBand="0" w:noVBand="1"/>
      </w:tblPr>
      <w:tblGrid>
        <w:gridCol w:w="4500"/>
        <w:gridCol w:w="4500"/>
      </w:tblGrid>
      <w:tr w:rsidR="3BC5E51C" w14:paraId="1D079DD7" w14:textId="77777777" w:rsidTr="3BC5E51C">
        <w:tc>
          <w:tcPr>
            <w:tcW w:w="4500" w:type="dxa"/>
            <w:tcBorders>
              <w:top w:val="nil"/>
              <w:left w:val="nil"/>
              <w:bottom w:val="nil"/>
              <w:right w:val="nil"/>
            </w:tcBorders>
          </w:tcPr>
          <w:p w14:paraId="79F58AD4" w14:textId="7F3B434F" w:rsidR="3BC5E51C" w:rsidRDefault="3BC5E51C">
            <w:r w:rsidRPr="3BC5E51C">
              <w:rPr>
                <w:rFonts w:ascii="Calibri" w:eastAsia="Calibri" w:hAnsi="Calibri" w:cs="Calibri"/>
                <w:b/>
                <w:bCs/>
              </w:rPr>
              <w:t xml:space="preserve">Dr Linda Simpson </w:t>
            </w:r>
          </w:p>
          <w:p w14:paraId="7D5CB117" w14:textId="327CBF59" w:rsidR="3BC5E51C" w:rsidRDefault="3BC5E51C">
            <w:r w:rsidRPr="3BC5E51C">
              <w:rPr>
                <w:rFonts w:ascii="Calibri" w:eastAsia="Calibri" w:hAnsi="Calibri" w:cs="Calibri"/>
              </w:rPr>
              <w:t>Director, Southwest Primary Care Academy</w:t>
            </w:r>
          </w:p>
          <w:p w14:paraId="4206455E" w14:textId="5982BC56" w:rsidR="3BC5E51C" w:rsidRDefault="3BC5E51C">
            <w:r w:rsidRPr="3BC5E51C">
              <w:rPr>
                <w:rFonts w:ascii="Calibri" w:eastAsia="Calibri" w:hAnsi="Calibri" w:cs="Calibri"/>
              </w:rPr>
              <w:t>GP Associate Dean for Cornwall</w:t>
            </w:r>
          </w:p>
          <w:p w14:paraId="19729482" w14:textId="4DF6FA01" w:rsidR="3BC5E51C" w:rsidRDefault="3BC5E51C">
            <w:r w:rsidRPr="3BC5E51C">
              <w:rPr>
                <w:rFonts w:ascii="Calibri" w:eastAsia="Calibri" w:hAnsi="Calibri" w:cs="Calibri"/>
              </w:rPr>
              <w:t>Health Education England</w:t>
            </w:r>
          </w:p>
          <w:p w14:paraId="5A0C8372" w14:textId="023E7EB3" w:rsidR="3BC5E51C" w:rsidRDefault="3BC5E51C">
            <w:r w:rsidRPr="3BC5E51C">
              <w:rPr>
                <w:rFonts w:ascii="Calibri" w:eastAsia="Calibri" w:hAnsi="Calibri" w:cs="Calibri"/>
              </w:rPr>
              <w:t xml:space="preserve"> </w:t>
            </w:r>
          </w:p>
        </w:tc>
        <w:tc>
          <w:tcPr>
            <w:tcW w:w="4500" w:type="dxa"/>
            <w:tcBorders>
              <w:top w:val="nil"/>
              <w:left w:val="nil"/>
              <w:bottom w:val="nil"/>
              <w:right w:val="nil"/>
            </w:tcBorders>
          </w:tcPr>
          <w:p w14:paraId="572B1AF9" w14:textId="606D632A" w:rsidR="3BC5E51C" w:rsidRDefault="3BC5E51C">
            <w:r w:rsidRPr="3BC5E51C">
              <w:rPr>
                <w:rFonts w:ascii="Calibri" w:eastAsia="Calibri" w:hAnsi="Calibri" w:cs="Calibri"/>
              </w:rPr>
              <w:t xml:space="preserve">  </w:t>
            </w:r>
            <w:r w:rsidRPr="3BC5E51C">
              <w:rPr>
                <w:rFonts w:ascii="Calibri" w:eastAsia="Calibri" w:hAnsi="Calibri" w:cs="Calibri"/>
                <w:b/>
                <w:bCs/>
              </w:rPr>
              <w:t xml:space="preserve"> Dr William </w:t>
            </w:r>
            <w:proofErr w:type="spellStart"/>
            <w:r w:rsidRPr="3BC5E51C">
              <w:rPr>
                <w:rFonts w:ascii="Calibri" w:eastAsia="Calibri" w:hAnsi="Calibri" w:cs="Calibri"/>
                <w:b/>
                <w:bCs/>
              </w:rPr>
              <w:t>Edney</w:t>
            </w:r>
            <w:proofErr w:type="spellEnd"/>
          </w:p>
          <w:p w14:paraId="3BF9DF3D" w14:textId="70307A4A" w:rsidR="3BC5E51C" w:rsidRDefault="3BC5E51C">
            <w:r w:rsidRPr="3BC5E51C">
              <w:rPr>
                <w:rFonts w:ascii="Calibri" w:eastAsia="Calibri" w:hAnsi="Calibri" w:cs="Calibri"/>
              </w:rPr>
              <w:t xml:space="preserve">   PCA GP Fellowship Lead</w:t>
            </w:r>
          </w:p>
          <w:p w14:paraId="1183979D" w14:textId="77D56A5E" w:rsidR="3BC5E51C" w:rsidRDefault="3BC5E51C">
            <w:r w:rsidRPr="3BC5E51C">
              <w:rPr>
                <w:rFonts w:ascii="Calibri" w:eastAsia="Calibri" w:hAnsi="Calibri" w:cs="Calibri"/>
              </w:rPr>
              <w:t xml:space="preserve">   Training Programme Director</w:t>
            </w:r>
          </w:p>
          <w:p w14:paraId="1982F104" w14:textId="4E5ED04D" w:rsidR="3BC5E51C" w:rsidRDefault="3BC5E51C">
            <w:r w:rsidRPr="3BC5E51C">
              <w:rPr>
                <w:rFonts w:ascii="Calibri" w:eastAsia="Calibri" w:hAnsi="Calibri" w:cs="Calibri"/>
              </w:rPr>
              <w:t xml:space="preserve">    Health Education England</w:t>
            </w:r>
          </w:p>
        </w:tc>
      </w:tr>
    </w:tbl>
    <w:p w14:paraId="4D94988E" w14:textId="6C62EF2D" w:rsidR="062EF456" w:rsidRDefault="062EF456" w:rsidP="062EF456"/>
    <w:sectPr w:rsidR="062EF4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47E"/>
    <w:multiLevelType w:val="hybridMultilevel"/>
    <w:tmpl w:val="EDE8962C"/>
    <w:lvl w:ilvl="0" w:tplc="B1D009BC">
      <w:start w:val="1"/>
      <w:numFmt w:val="bullet"/>
      <w:lvlText w:val=""/>
      <w:lvlJc w:val="left"/>
      <w:pPr>
        <w:ind w:left="720" w:hanging="360"/>
      </w:pPr>
      <w:rPr>
        <w:rFonts w:ascii="Symbol" w:hAnsi="Symbol" w:hint="default"/>
      </w:rPr>
    </w:lvl>
    <w:lvl w:ilvl="1" w:tplc="D7A8EF44">
      <w:start w:val="1"/>
      <w:numFmt w:val="bullet"/>
      <w:lvlText w:val="o"/>
      <w:lvlJc w:val="left"/>
      <w:pPr>
        <w:ind w:left="1440" w:hanging="360"/>
      </w:pPr>
      <w:rPr>
        <w:rFonts w:ascii="Courier New" w:hAnsi="Courier New" w:hint="default"/>
      </w:rPr>
    </w:lvl>
    <w:lvl w:ilvl="2" w:tplc="B424669C">
      <w:start w:val="1"/>
      <w:numFmt w:val="bullet"/>
      <w:lvlText w:val=""/>
      <w:lvlJc w:val="left"/>
      <w:pPr>
        <w:ind w:left="2160" w:hanging="360"/>
      </w:pPr>
      <w:rPr>
        <w:rFonts w:ascii="Wingdings" w:hAnsi="Wingdings" w:hint="default"/>
      </w:rPr>
    </w:lvl>
    <w:lvl w:ilvl="3" w:tplc="C56EB078">
      <w:start w:val="1"/>
      <w:numFmt w:val="bullet"/>
      <w:lvlText w:val=""/>
      <w:lvlJc w:val="left"/>
      <w:pPr>
        <w:ind w:left="2880" w:hanging="360"/>
      </w:pPr>
      <w:rPr>
        <w:rFonts w:ascii="Symbol" w:hAnsi="Symbol" w:hint="default"/>
      </w:rPr>
    </w:lvl>
    <w:lvl w:ilvl="4" w:tplc="77543580">
      <w:start w:val="1"/>
      <w:numFmt w:val="bullet"/>
      <w:lvlText w:val="o"/>
      <w:lvlJc w:val="left"/>
      <w:pPr>
        <w:ind w:left="3600" w:hanging="360"/>
      </w:pPr>
      <w:rPr>
        <w:rFonts w:ascii="Courier New" w:hAnsi="Courier New" w:hint="default"/>
      </w:rPr>
    </w:lvl>
    <w:lvl w:ilvl="5" w:tplc="BE3A29A6">
      <w:start w:val="1"/>
      <w:numFmt w:val="bullet"/>
      <w:lvlText w:val=""/>
      <w:lvlJc w:val="left"/>
      <w:pPr>
        <w:ind w:left="4320" w:hanging="360"/>
      </w:pPr>
      <w:rPr>
        <w:rFonts w:ascii="Wingdings" w:hAnsi="Wingdings" w:hint="default"/>
      </w:rPr>
    </w:lvl>
    <w:lvl w:ilvl="6" w:tplc="4B324A94">
      <w:start w:val="1"/>
      <w:numFmt w:val="bullet"/>
      <w:lvlText w:val=""/>
      <w:lvlJc w:val="left"/>
      <w:pPr>
        <w:ind w:left="5040" w:hanging="360"/>
      </w:pPr>
      <w:rPr>
        <w:rFonts w:ascii="Symbol" w:hAnsi="Symbol" w:hint="default"/>
      </w:rPr>
    </w:lvl>
    <w:lvl w:ilvl="7" w:tplc="8D7A197C">
      <w:start w:val="1"/>
      <w:numFmt w:val="bullet"/>
      <w:lvlText w:val="o"/>
      <w:lvlJc w:val="left"/>
      <w:pPr>
        <w:ind w:left="5760" w:hanging="360"/>
      </w:pPr>
      <w:rPr>
        <w:rFonts w:ascii="Courier New" w:hAnsi="Courier New" w:hint="default"/>
      </w:rPr>
    </w:lvl>
    <w:lvl w:ilvl="8" w:tplc="0B0404AA">
      <w:start w:val="1"/>
      <w:numFmt w:val="bullet"/>
      <w:lvlText w:val=""/>
      <w:lvlJc w:val="left"/>
      <w:pPr>
        <w:ind w:left="6480" w:hanging="360"/>
      </w:pPr>
      <w:rPr>
        <w:rFonts w:ascii="Wingdings" w:hAnsi="Wingdings" w:hint="default"/>
      </w:rPr>
    </w:lvl>
  </w:abstractNum>
  <w:abstractNum w:abstractNumId="1" w15:restartNumberingAfterBreak="0">
    <w:nsid w:val="61AA73F1"/>
    <w:multiLevelType w:val="hybridMultilevel"/>
    <w:tmpl w:val="94366968"/>
    <w:lvl w:ilvl="0" w:tplc="14FA0C1E">
      <w:start w:val="1"/>
      <w:numFmt w:val="decimal"/>
      <w:lvlText w:val="%1."/>
      <w:lvlJc w:val="left"/>
      <w:pPr>
        <w:ind w:left="720" w:hanging="360"/>
      </w:pPr>
    </w:lvl>
    <w:lvl w:ilvl="1" w:tplc="1CB6F796">
      <w:start w:val="1"/>
      <w:numFmt w:val="lowerLetter"/>
      <w:lvlText w:val="%2."/>
      <w:lvlJc w:val="left"/>
      <w:pPr>
        <w:ind w:left="1440" w:hanging="360"/>
      </w:pPr>
    </w:lvl>
    <w:lvl w:ilvl="2" w:tplc="E34C6998">
      <w:start w:val="1"/>
      <w:numFmt w:val="lowerRoman"/>
      <w:lvlText w:val="%3."/>
      <w:lvlJc w:val="right"/>
      <w:pPr>
        <w:ind w:left="2160" w:hanging="180"/>
      </w:pPr>
    </w:lvl>
    <w:lvl w:ilvl="3" w:tplc="553680C4">
      <w:start w:val="1"/>
      <w:numFmt w:val="decimal"/>
      <w:lvlText w:val="%4."/>
      <w:lvlJc w:val="left"/>
      <w:pPr>
        <w:ind w:left="2880" w:hanging="360"/>
      </w:pPr>
    </w:lvl>
    <w:lvl w:ilvl="4" w:tplc="7F72CA5C">
      <w:start w:val="1"/>
      <w:numFmt w:val="lowerLetter"/>
      <w:lvlText w:val="%5."/>
      <w:lvlJc w:val="left"/>
      <w:pPr>
        <w:ind w:left="3600" w:hanging="360"/>
      </w:pPr>
    </w:lvl>
    <w:lvl w:ilvl="5" w:tplc="E1F86D8C">
      <w:start w:val="1"/>
      <w:numFmt w:val="lowerRoman"/>
      <w:lvlText w:val="%6."/>
      <w:lvlJc w:val="right"/>
      <w:pPr>
        <w:ind w:left="4320" w:hanging="180"/>
      </w:pPr>
    </w:lvl>
    <w:lvl w:ilvl="6" w:tplc="14160FA0">
      <w:start w:val="1"/>
      <w:numFmt w:val="decimal"/>
      <w:lvlText w:val="%7."/>
      <w:lvlJc w:val="left"/>
      <w:pPr>
        <w:ind w:left="5040" w:hanging="360"/>
      </w:pPr>
    </w:lvl>
    <w:lvl w:ilvl="7" w:tplc="DA16FBE0">
      <w:start w:val="1"/>
      <w:numFmt w:val="lowerLetter"/>
      <w:lvlText w:val="%8."/>
      <w:lvlJc w:val="left"/>
      <w:pPr>
        <w:ind w:left="5760" w:hanging="360"/>
      </w:pPr>
    </w:lvl>
    <w:lvl w:ilvl="8" w:tplc="813ECAA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DD9872"/>
    <w:rsid w:val="00C930AE"/>
    <w:rsid w:val="00C936FB"/>
    <w:rsid w:val="00E0625E"/>
    <w:rsid w:val="00EB5640"/>
    <w:rsid w:val="01A2EBF9"/>
    <w:rsid w:val="01CC37CB"/>
    <w:rsid w:val="044D30E7"/>
    <w:rsid w:val="060A308E"/>
    <w:rsid w:val="062EF456"/>
    <w:rsid w:val="073FC8C2"/>
    <w:rsid w:val="074FA3E2"/>
    <w:rsid w:val="07C7AC9A"/>
    <w:rsid w:val="09E96ECA"/>
    <w:rsid w:val="0DB77D7C"/>
    <w:rsid w:val="0F7F520B"/>
    <w:rsid w:val="143FF652"/>
    <w:rsid w:val="1ADA83BB"/>
    <w:rsid w:val="1C3F4C20"/>
    <w:rsid w:val="1D13D365"/>
    <w:rsid w:val="1D6A3072"/>
    <w:rsid w:val="1EA83BDC"/>
    <w:rsid w:val="20222855"/>
    <w:rsid w:val="20440C3D"/>
    <w:rsid w:val="21B0063D"/>
    <w:rsid w:val="238314E9"/>
    <w:rsid w:val="246F6FF2"/>
    <w:rsid w:val="25177D60"/>
    <w:rsid w:val="2700CC79"/>
    <w:rsid w:val="27337254"/>
    <w:rsid w:val="2B5E2218"/>
    <w:rsid w:val="2EC64D2C"/>
    <w:rsid w:val="2F48D5EB"/>
    <w:rsid w:val="31FDBDE8"/>
    <w:rsid w:val="35722461"/>
    <w:rsid w:val="36D15F11"/>
    <w:rsid w:val="386D2F72"/>
    <w:rsid w:val="3BC5E51C"/>
    <w:rsid w:val="3BE96CCE"/>
    <w:rsid w:val="3DAA00F7"/>
    <w:rsid w:val="41975E29"/>
    <w:rsid w:val="42DD9872"/>
    <w:rsid w:val="491FB388"/>
    <w:rsid w:val="4BDA5F4E"/>
    <w:rsid w:val="4D14FF36"/>
    <w:rsid w:val="504C9FF8"/>
    <w:rsid w:val="50FFB309"/>
    <w:rsid w:val="563C70DA"/>
    <w:rsid w:val="598D48EE"/>
    <w:rsid w:val="5A6F3C79"/>
    <w:rsid w:val="5AD99539"/>
    <w:rsid w:val="5CC4E9B0"/>
    <w:rsid w:val="617F8828"/>
    <w:rsid w:val="632C3EA9"/>
    <w:rsid w:val="63F58E78"/>
    <w:rsid w:val="6648C1B7"/>
    <w:rsid w:val="6B52A16D"/>
    <w:rsid w:val="70336BFC"/>
    <w:rsid w:val="774B408A"/>
    <w:rsid w:val="799B06F3"/>
    <w:rsid w:val="7EF2C73D"/>
    <w:rsid w:val="7F3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872"/>
  <w15:docId w15:val="{A32656AD-EE69-4929-A9E5-3E598054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9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imaryCareAcademy.SW@hee.nhs.uk" TargetMode="External"/><Relationship Id="rId4" Type="http://schemas.openxmlformats.org/officeDocument/2006/relationships/numbering" Target="numbering.xml"/><Relationship Id="rId9" Type="http://schemas.openxmlformats.org/officeDocument/2006/relationships/hyperlink" Target="https://forms.office.com/r/RuuP0NHQ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4" ma:contentTypeDescription="Create a new document." ma:contentTypeScope="" ma:versionID="07aa22bca731d3c9bed6a739656321aa">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ab045e70e3fab23449cb1a4d63634859"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Props1.xml><?xml version="1.0" encoding="utf-8"?>
<ds:datastoreItem xmlns:ds="http://schemas.openxmlformats.org/officeDocument/2006/customXml" ds:itemID="{3553E4EE-B51A-4411-B5A9-9F299992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5094F-8CAE-4BA1-BBCD-4B8EF0C54431}">
  <ds:schemaRefs>
    <ds:schemaRef ds:uri="http://schemas.microsoft.com/sharepoint/v3/contenttype/forms"/>
  </ds:schemaRefs>
</ds:datastoreItem>
</file>

<file path=customXml/itemProps3.xml><?xml version="1.0" encoding="utf-8"?>
<ds:datastoreItem xmlns:ds="http://schemas.openxmlformats.org/officeDocument/2006/customXml" ds:itemID="{53A0F35E-E90B-4A75-A14D-34C8E0193744}">
  <ds:schemaRefs>
    <ds:schemaRef ds:uri="http://schemas.microsoft.com/office/2006/metadata/properties"/>
    <ds:schemaRef ds:uri="2b4b3c88-c43d-4eb9-af3b-4800b14d4f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19b73d-4ebc-41e2-8b0b-ddc729e07a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Banyard</dc:creator>
  <cp:lastModifiedBy>Winchester Claire (Somerset Local Medical Committee)</cp:lastModifiedBy>
  <cp:revision>2</cp:revision>
  <dcterms:created xsi:type="dcterms:W3CDTF">2022-08-22T13:58:00Z</dcterms:created>
  <dcterms:modified xsi:type="dcterms:W3CDTF">2022-08-22T13:58:00Z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