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E4D9A" w14:textId="091ECD8B" w:rsidR="00F901CA" w:rsidRDefault="00645F3B">
      <w:r>
        <w:t>Hello All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9C52A5" w14:textId="7ACC4ECB" w:rsidR="00D30E5E" w:rsidRDefault="00D30E5E">
      <w:r>
        <w:t xml:space="preserve">I’m writing to colleagues from all different parts of the health and care system in Somerset to say a big thank you for </w:t>
      </w:r>
      <w:r w:rsidR="00B37F3A">
        <w:t xml:space="preserve">all </w:t>
      </w:r>
      <w:r>
        <w:t xml:space="preserve">their help in making the past 20 years of my work in primary care education &amp; workforce development so </w:t>
      </w:r>
      <w:r w:rsidR="00B37F3A">
        <w:t>rewarding</w:t>
      </w:r>
      <w:r>
        <w:t>, enjoyable and special.</w:t>
      </w:r>
      <w:r w:rsidR="005003F6">
        <w:t xml:space="preserve"> Thank you. </w:t>
      </w:r>
    </w:p>
    <w:p w14:paraId="321F7A7A" w14:textId="377A2D56" w:rsidR="00B37F3A" w:rsidRDefault="00D371B7">
      <w:r>
        <w:t>Over the years l</w:t>
      </w:r>
      <w:r w:rsidR="00B37F3A">
        <w:t xml:space="preserve">ots of </w:t>
      </w:r>
      <w:r>
        <w:t xml:space="preserve">trainees and students, </w:t>
      </w:r>
      <w:r w:rsidR="00B37F3A">
        <w:t xml:space="preserve">interested in </w:t>
      </w:r>
      <w:r>
        <w:t xml:space="preserve">making </w:t>
      </w:r>
      <w:r w:rsidR="00B37F3A">
        <w:t xml:space="preserve">education work </w:t>
      </w:r>
      <w:r>
        <w:t xml:space="preserve">part of their </w:t>
      </w:r>
      <w:r w:rsidR="001F3069">
        <w:t xml:space="preserve">primary care </w:t>
      </w:r>
      <w:r>
        <w:t>careers</w:t>
      </w:r>
      <w:r w:rsidR="004F0AD3">
        <w:t>,</w:t>
      </w:r>
      <w:r>
        <w:t xml:space="preserve"> would ask</w:t>
      </w:r>
      <w:r w:rsidR="00B37F3A">
        <w:t xml:space="preserve"> </w:t>
      </w:r>
      <w:r w:rsidR="006B6B4A">
        <w:t xml:space="preserve">me </w:t>
      </w:r>
      <w:r w:rsidR="00461F66" w:rsidRPr="00AB6E5F">
        <w:rPr>
          <w:i/>
        </w:rPr>
        <w:t>“</w:t>
      </w:r>
      <w:r w:rsidR="005003F6" w:rsidRPr="00AB6E5F">
        <w:rPr>
          <w:i/>
        </w:rPr>
        <w:t>How will I find a good place to work as an educator?”.</w:t>
      </w:r>
      <w:r w:rsidR="005003F6">
        <w:t xml:space="preserve"> </w:t>
      </w:r>
    </w:p>
    <w:p w14:paraId="5D519FF2" w14:textId="38921F43" w:rsidR="005003F6" w:rsidRDefault="005003F6">
      <w:r>
        <w:t xml:space="preserve">That’s easy I replied, just look for - </w:t>
      </w:r>
    </w:p>
    <w:p w14:paraId="5FD8D855" w14:textId="08327702" w:rsidR="004F0AD3" w:rsidRDefault="004F0AD3" w:rsidP="0080391C">
      <w:pPr>
        <w:pStyle w:val="ListParagraph"/>
        <w:numPr>
          <w:ilvl w:val="0"/>
          <w:numId w:val="1"/>
        </w:numPr>
      </w:pPr>
      <w:r w:rsidRPr="0080391C">
        <w:rPr>
          <w:b/>
          <w:sz w:val="32"/>
          <w:szCs w:val="32"/>
        </w:rPr>
        <w:t>S</w:t>
      </w:r>
      <w:r>
        <w:t xml:space="preserve">omewhere where everybody recognises that the </w:t>
      </w:r>
      <w:r w:rsidR="00992CCD">
        <w:t xml:space="preserve">individuals and teams of the workforce </w:t>
      </w:r>
      <w:r w:rsidR="0069136D">
        <w:t xml:space="preserve">are by far the </w:t>
      </w:r>
      <w:r>
        <w:t xml:space="preserve">best asset in </w:t>
      </w:r>
      <w:r w:rsidR="0069136D">
        <w:t xml:space="preserve">the </w:t>
      </w:r>
      <w:r>
        <w:t>health and care service</w:t>
      </w:r>
      <w:r w:rsidR="0069136D">
        <w:t>s</w:t>
      </w:r>
      <w:r>
        <w:t>.</w:t>
      </w:r>
    </w:p>
    <w:p w14:paraId="0CCB70F4" w14:textId="333C09C9" w:rsidR="004F0AD3" w:rsidRDefault="004F0AD3" w:rsidP="0080391C">
      <w:pPr>
        <w:pStyle w:val="ListParagraph"/>
        <w:numPr>
          <w:ilvl w:val="0"/>
          <w:numId w:val="1"/>
        </w:numPr>
      </w:pPr>
      <w:r>
        <w:t xml:space="preserve">Where everybody believes that the number </w:t>
      </w:r>
      <w:r w:rsidRPr="0080391C">
        <w:rPr>
          <w:b/>
          <w:sz w:val="32"/>
          <w:szCs w:val="32"/>
        </w:rPr>
        <w:t>o</w:t>
      </w:r>
      <w:r>
        <w:t xml:space="preserve">ne </w:t>
      </w:r>
      <w:r w:rsidR="00072ABB">
        <w:t>motivation</w:t>
      </w:r>
      <w:r>
        <w:t xml:space="preserve"> for every member of that workforce is to </w:t>
      </w:r>
      <w:r w:rsidR="00997BDD">
        <w:t xml:space="preserve">continually </w:t>
      </w:r>
      <w:r>
        <w:t xml:space="preserve">improve </w:t>
      </w:r>
      <w:r w:rsidR="00997BDD">
        <w:t xml:space="preserve">themselves </w:t>
      </w:r>
      <w:r w:rsidR="00072ABB">
        <w:t>and the work they do</w:t>
      </w:r>
    </w:p>
    <w:p w14:paraId="04D6F539" w14:textId="204B46AE" w:rsidR="00072ABB" w:rsidRDefault="00BE45D0" w:rsidP="0080391C">
      <w:pPr>
        <w:pStyle w:val="ListParagraph"/>
        <w:numPr>
          <w:ilvl w:val="0"/>
          <w:numId w:val="1"/>
        </w:numPr>
      </w:pPr>
      <w:r>
        <w:t xml:space="preserve">Where </w:t>
      </w:r>
      <w:r w:rsidR="00072ABB">
        <w:t xml:space="preserve">it is understood that such </w:t>
      </w:r>
      <w:r w:rsidR="00072ABB" w:rsidRPr="0080391C">
        <w:rPr>
          <w:b/>
          <w:sz w:val="32"/>
          <w:szCs w:val="32"/>
        </w:rPr>
        <w:t>m</w:t>
      </w:r>
      <w:r w:rsidR="00072ABB">
        <w:t>otivation is easily overwhelmed by lack of capacity, time and resources and</w:t>
      </w:r>
      <w:r w:rsidR="00AB6E5F">
        <w:t xml:space="preserve"> by</w:t>
      </w:r>
      <w:r w:rsidR="00072ABB">
        <w:t xml:space="preserve"> conflicting priorities</w:t>
      </w:r>
    </w:p>
    <w:p w14:paraId="2D76EE33" w14:textId="4AE0FB7E" w:rsidR="00072ABB" w:rsidRDefault="00072ABB" w:rsidP="0080391C">
      <w:pPr>
        <w:pStyle w:val="ListParagraph"/>
        <w:numPr>
          <w:ilvl w:val="0"/>
          <w:numId w:val="1"/>
        </w:numPr>
      </w:pPr>
      <w:r>
        <w:t xml:space="preserve">Where </w:t>
      </w:r>
      <w:r w:rsidRPr="0080391C">
        <w:rPr>
          <w:b/>
          <w:sz w:val="32"/>
          <w:szCs w:val="32"/>
        </w:rPr>
        <w:t>e</w:t>
      </w:r>
      <w:r>
        <w:t xml:space="preserve">ducation is used as the main lever for change, for sustaining </w:t>
      </w:r>
      <w:r w:rsidR="001F3069">
        <w:t xml:space="preserve">the </w:t>
      </w:r>
      <w:r>
        <w:t xml:space="preserve">motivation </w:t>
      </w:r>
      <w:r w:rsidR="001F3069">
        <w:t xml:space="preserve">for </w:t>
      </w:r>
      <w:r>
        <w:t xml:space="preserve">improvement and overcoming </w:t>
      </w:r>
      <w:r w:rsidR="0069136D">
        <w:t xml:space="preserve">those </w:t>
      </w:r>
      <w:r>
        <w:t>blocks and threats.</w:t>
      </w:r>
    </w:p>
    <w:p w14:paraId="4699440F" w14:textId="341CFD92" w:rsidR="00072ABB" w:rsidRDefault="001F3069" w:rsidP="0080391C">
      <w:pPr>
        <w:pStyle w:val="ListParagraph"/>
        <w:numPr>
          <w:ilvl w:val="0"/>
          <w:numId w:val="1"/>
        </w:numPr>
      </w:pPr>
      <w:r>
        <w:t xml:space="preserve">Where that education is funded and supported at all levels so it has the educator, trainer and administrative </w:t>
      </w:r>
      <w:r w:rsidRPr="002F6784">
        <w:rPr>
          <w:b/>
          <w:sz w:val="32"/>
          <w:szCs w:val="32"/>
        </w:rPr>
        <w:t>r</w:t>
      </w:r>
      <w:r>
        <w:t>esources required to be effective</w:t>
      </w:r>
    </w:p>
    <w:p w14:paraId="573899FD" w14:textId="55941062" w:rsidR="0069136D" w:rsidRDefault="0069136D" w:rsidP="0080391C">
      <w:pPr>
        <w:pStyle w:val="ListParagraph"/>
        <w:numPr>
          <w:ilvl w:val="0"/>
          <w:numId w:val="1"/>
        </w:numPr>
      </w:pPr>
      <w:r>
        <w:t xml:space="preserve">Where supporting and enabling </w:t>
      </w:r>
      <w:r w:rsidRPr="00E66DD4">
        <w:rPr>
          <w:b/>
          <w:sz w:val="32"/>
          <w:szCs w:val="32"/>
        </w:rPr>
        <w:t>s</w:t>
      </w:r>
      <w:r>
        <w:t>elf-care and professional wellbeing in every workforce member is seen as an essential priority</w:t>
      </w:r>
    </w:p>
    <w:p w14:paraId="2C45522D" w14:textId="182C3608" w:rsidR="0069136D" w:rsidRDefault="0069136D" w:rsidP="0080391C">
      <w:pPr>
        <w:pStyle w:val="ListParagraph"/>
        <w:numPr>
          <w:ilvl w:val="0"/>
          <w:numId w:val="1"/>
        </w:numPr>
      </w:pPr>
      <w:r>
        <w:t xml:space="preserve">Where opportunities for education, </w:t>
      </w:r>
      <w:r w:rsidR="0080391C">
        <w:t xml:space="preserve">professional development and career progression are available </w:t>
      </w:r>
      <w:r w:rsidR="0080391C" w:rsidRPr="00E66DD4">
        <w:rPr>
          <w:b/>
          <w:sz w:val="32"/>
          <w:szCs w:val="32"/>
        </w:rPr>
        <w:t>e</w:t>
      </w:r>
      <w:r w:rsidR="0080391C">
        <w:t>qually for everyone in the workforce</w:t>
      </w:r>
    </w:p>
    <w:p w14:paraId="0E8D91D8" w14:textId="2DDFF390" w:rsidR="0080391C" w:rsidRDefault="0080391C" w:rsidP="0080391C">
      <w:pPr>
        <w:pStyle w:val="ListParagraph"/>
        <w:numPr>
          <w:ilvl w:val="0"/>
          <w:numId w:val="1"/>
        </w:numPr>
      </w:pPr>
      <w:r>
        <w:t xml:space="preserve">Where the culture, commitment and work required to have all the above in place are achieved through the efforts of a </w:t>
      </w:r>
      <w:r w:rsidRPr="00E66DD4">
        <w:rPr>
          <w:b/>
          <w:sz w:val="32"/>
          <w:szCs w:val="32"/>
        </w:rPr>
        <w:t>t</w:t>
      </w:r>
      <w:r>
        <w:t>eam of people from across all parts of the local system</w:t>
      </w:r>
    </w:p>
    <w:p w14:paraId="34FFBAF6" w14:textId="77777777" w:rsidR="00070684" w:rsidRDefault="0080391C">
      <w:r>
        <w:t>I</w:t>
      </w:r>
      <w:r w:rsidR="00E66DD4">
        <w:t xml:space="preserve"> based this checklist on my experiences over the last twenty years in Somerset and</w:t>
      </w:r>
      <w:r w:rsidR="00586B36">
        <w:t>, as it spells out above,</w:t>
      </w:r>
      <w:r w:rsidR="00E66DD4">
        <w:t xml:space="preserve"> it is no surprise that </w:t>
      </w:r>
      <w:r w:rsidR="00DA6928">
        <w:t xml:space="preserve">my </w:t>
      </w:r>
      <w:r w:rsidR="00E66DD4">
        <w:t xml:space="preserve">work </w:t>
      </w:r>
      <w:r w:rsidR="00DA6928">
        <w:t xml:space="preserve">here </w:t>
      </w:r>
      <w:r w:rsidR="00E66DD4">
        <w:t>tick</w:t>
      </w:r>
      <w:r w:rsidR="00DA6928">
        <w:t>ed</w:t>
      </w:r>
      <w:r w:rsidR="00E66DD4">
        <w:t xml:space="preserve"> all these boxes.</w:t>
      </w:r>
    </w:p>
    <w:p w14:paraId="73219DDB" w14:textId="3DC1CE84" w:rsidR="0080391C" w:rsidRDefault="00DA6928">
      <w:r>
        <w:t xml:space="preserve">The last recommendation – being part of a team – is for me the most important, the one that allows all the others to happen. Working cooperatively with others to plan and deliver education and workforce development </w:t>
      </w:r>
      <w:r w:rsidR="00586B36">
        <w:t xml:space="preserve">is just the best; it shines a light on places you cannot see for yourself, </w:t>
      </w:r>
      <w:r>
        <w:t>it is creative and challenging, caring and supportive</w:t>
      </w:r>
      <w:r w:rsidR="00586B36">
        <w:t xml:space="preserve">, efficient and progressive. </w:t>
      </w:r>
      <w:r w:rsidR="006B6B4A">
        <w:t>Over the past 20 years I have been involved at some time in so many teams</w:t>
      </w:r>
      <w:r w:rsidR="00586B36">
        <w:t xml:space="preserve"> </w:t>
      </w:r>
      <w:r w:rsidR="005003F6">
        <w:t xml:space="preserve">– </w:t>
      </w:r>
      <w:proofErr w:type="spellStart"/>
      <w:r w:rsidR="00070684">
        <w:t>Springmead</w:t>
      </w:r>
      <w:proofErr w:type="spellEnd"/>
      <w:r w:rsidR="00070684">
        <w:t xml:space="preserve"> practice, </w:t>
      </w:r>
      <w:r w:rsidR="005003F6">
        <w:t>GP appraisers</w:t>
      </w:r>
      <w:r w:rsidR="00070684">
        <w:t xml:space="preserve">, clinical governance, out of hours supervisors, GP Trainers </w:t>
      </w:r>
      <w:r w:rsidR="006B6B4A">
        <w:t>&amp;</w:t>
      </w:r>
      <w:r w:rsidR="00070684">
        <w:t xml:space="preserve"> Training Programme Directors and then </w:t>
      </w:r>
      <w:r w:rsidR="00467A13">
        <w:t xml:space="preserve">the opportunity </w:t>
      </w:r>
      <w:r w:rsidR="00070684">
        <w:t xml:space="preserve">to be part of the teams who worked with the LMC and HEE to set up, first SGPET, and then, Somerset Training Hub. </w:t>
      </w:r>
      <w:r w:rsidR="00467A13">
        <w:t>What a treat</w:t>
      </w:r>
      <w:r w:rsidR="006B6B4A">
        <w:t>!</w:t>
      </w:r>
    </w:p>
    <w:p w14:paraId="24002F11" w14:textId="024F51E4" w:rsidR="00467A13" w:rsidRDefault="00467A13">
      <w:r>
        <w:t>Through SGPET and STH I have worked with such good people from right across the system- leaders and planners, commissioners and providers,</w:t>
      </w:r>
      <w:r w:rsidR="00645F3B">
        <w:t xml:space="preserve"> from </w:t>
      </w:r>
      <w:r>
        <w:t>social care</w:t>
      </w:r>
      <w:r w:rsidR="00645F3B">
        <w:t xml:space="preserve">, </w:t>
      </w:r>
      <w:r>
        <w:t>public health</w:t>
      </w:r>
      <w:r w:rsidR="00645F3B">
        <w:t xml:space="preserve"> and the voluntary sector</w:t>
      </w:r>
      <w:r>
        <w:t>, from the CCG, NHS and HEE, from pharmacy, allied health professions and social prescribing,</w:t>
      </w:r>
      <w:r w:rsidR="00645F3B">
        <w:t xml:space="preserve"> w</w:t>
      </w:r>
      <w:r>
        <w:t xml:space="preserve">ith secondary </w:t>
      </w:r>
      <w:r w:rsidR="00645F3B">
        <w:t xml:space="preserve">and community </w:t>
      </w:r>
      <w:r>
        <w:t>care, with schools and colleges, and with the clinical and non-clinical professionals of every practice in the county. It has been a pleasure and a privilege for me</w:t>
      </w:r>
      <w:r w:rsidR="00645F3B">
        <w:t xml:space="preserve">, </w:t>
      </w:r>
      <w:r>
        <w:t xml:space="preserve">just as I </w:t>
      </w:r>
      <w:r w:rsidR="006B6B4A">
        <w:t>hope</w:t>
      </w:r>
      <w:r>
        <w:t xml:space="preserve"> it is being </w:t>
      </w:r>
      <w:r w:rsidR="00645F3B">
        <w:t>for colleagues now</w:t>
      </w:r>
      <w:r>
        <w:t xml:space="preserve"> and will be for </w:t>
      </w:r>
      <w:r w:rsidR="006B6B4A">
        <w:t xml:space="preserve">others tomorrow. </w:t>
      </w:r>
      <w:r>
        <w:t xml:space="preserve"> </w:t>
      </w:r>
      <w:r w:rsidR="00645F3B">
        <w:t>Thanks again.</w:t>
      </w:r>
    </w:p>
    <w:p w14:paraId="24E810F8" w14:textId="072E1D48" w:rsidR="00D30E5E" w:rsidRDefault="006B6B4A">
      <w:r>
        <w:t>Best wishes.</w:t>
      </w:r>
      <w:r>
        <w:tab/>
      </w:r>
      <w:r>
        <w:tab/>
      </w:r>
      <w:r>
        <w:tab/>
      </w:r>
      <w:r>
        <w:tab/>
        <w:t xml:space="preserve">Martyn. </w:t>
      </w:r>
      <w:r>
        <w:tab/>
        <w:t>25.04.2022</w:t>
      </w:r>
      <w:bookmarkStart w:id="0" w:name="_GoBack"/>
      <w:bookmarkEnd w:id="0"/>
    </w:p>
    <w:sectPr w:rsidR="00D30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829"/>
    <w:multiLevelType w:val="hybridMultilevel"/>
    <w:tmpl w:val="BF84E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92"/>
    <w:rsid w:val="00070684"/>
    <w:rsid w:val="00072ABB"/>
    <w:rsid w:val="001F3069"/>
    <w:rsid w:val="002F6784"/>
    <w:rsid w:val="00461F66"/>
    <w:rsid w:val="00467A13"/>
    <w:rsid w:val="004F0AD3"/>
    <w:rsid w:val="005003F6"/>
    <w:rsid w:val="00586B36"/>
    <w:rsid w:val="00645F3B"/>
    <w:rsid w:val="0069136D"/>
    <w:rsid w:val="006B6B4A"/>
    <w:rsid w:val="0080391C"/>
    <w:rsid w:val="00836C92"/>
    <w:rsid w:val="00992CCD"/>
    <w:rsid w:val="00997BDD"/>
    <w:rsid w:val="009F3894"/>
    <w:rsid w:val="00AB6E5F"/>
    <w:rsid w:val="00B37F3A"/>
    <w:rsid w:val="00BE45D0"/>
    <w:rsid w:val="00D30E5E"/>
    <w:rsid w:val="00D371B7"/>
    <w:rsid w:val="00DA6928"/>
    <w:rsid w:val="00E66DD4"/>
    <w:rsid w:val="00EB074E"/>
    <w:rsid w:val="00F9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AEC95"/>
  <w15:chartTrackingRefBased/>
  <w15:docId w15:val="{033EB943-0705-4BD7-AE2A-EA4EDFF4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Martyn (SOMERSET LOCAL MEDICAL COMMITTEE)</dc:creator>
  <cp:keywords/>
  <dc:description/>
  <cp:lastModifiedBy>HUGHES, Martyn (SOMERSET LOCAL MEDICAL COMMITTEE)</cp:lastModifiedBy>
  <cp:revision>3</cp:revision>
  <dcterms:created xsi:type="dcterms:W3CDTF">2022-04-25T15:17:00Z</dcterms:created>
  <dcterms:modified xsi:type="dcterms:W3CDTF">2022-04-25T17:46:00Z</dcterms:modified>
</cp:coreProperties>
</file>