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64CC" w14:textId="4EA25666" w:rsidR="002B31BC" w:rsidRDefault="001D6360" w:rsidP="00B41304">
      <w:pPr>
        <w:spacing w:after="0" w:line="276" w:lineRule="auto"/>
        <w:jc w:val="right"/>
      </w:pPr>
      <w:r>
        <w:rPr>
          <w:noProof/>
        </w:rPr>
        <w:drawing>
          <wp:inline distT="0" distB="0" distL="0" distR="0" wp14:anchorId="3C5BB5FC" wp14:editId="5A1149A8">
            <wp:extent cx="2044954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714" cy="84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96A2F" w14:textId="63CB72D3" w:rsidR="00E041BE" w:rsidRDefault="00E041BE" w:rsidP="00B41304">
      <w:pPr>
        <w:spacing w:after="0" w:line="276" w:lineRule="auto"/>
        <w:jc w:val="right"/>
      </w:pPr>
    </w:p>
    <w:p w14:paraId="170E9C9B" w14:textId="77777777" w:rsidR="00D51280" w:rsidRDefault="00D51280" w:rsidP="00B41304">
      <w:pPr>
        <w:spacing w:after="0" w:line="276" w:lineRule="auto"/>
        <w:jc w:val="center"/>
        <w:rPr>
          <w:b/>
          <w:bCs/>
          <w:sz w:val="40"/>
          <w:szCs w:val="40"/>
        </w:rPr>
      </w:pPr>
    </w:p>
    <w:p w14:paraId="0F00FC1F" w14:textId="7E5045F7" w:rsidR="00E041BE" w:rsidRDefault="005162AF" w:rsidP="00B41304">
      <w:pPr>
        <w:spacing w:after="0"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Supporting Primary Care with Long Covid </w:t>
      </w:r>
    </w:p>
    <w:p w14:paraId="6899112F" w14:textId="6D3B3158" w:rsidR="00DC0826" w:rsidRDefault="004F65A4" w:rsidP="00B41304">
      <w:pPr>
        <w:spacing w:after="0"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Patients with </w:t>
      </w:r>
      <w:r w:rsidR="00744087">
        <w:rPr>
          <w:b/>
          <w:bCs/>
          <w:sz w:val="40"/>
          <w:szCs w:val="40"/>
        </w:rPr>
        <w:t>E</w:t>
      </w:r>
      <w:r w:rsidR="00744087" w:rsidRPr="00744087">
        <w:rPr>
          <w:b/>
          <w:bCs/>
          <w:sz w:val="40"/>
          <w:szCs w:val="40"/>
        </w:rPr>
        <w:t>ye complications</w:t>
      </w:r>
    </w:p>
    <w:p w14:paraId="61D89D74" w14:textId="0D4A4BEE" w:rsidR="00E041BE" w:rsidRDefault="00E041BE" w:rsidP="00B41304">
      <w:pPr>
        <w:spacing w:after="0" w:line="276" w:lineRule="auto"/>
        <w:rPr>
          <w:sz w:val="40"/>
          <w:szCs w:val="40"/>
        </w:rPr>
      </w:pPr>
      <w:bookmarkStart w:id="0" w:name="_GoBack"/>
      <w:bookmarkEnd w:id="0"/>
    </w:p>
    <w:p w14:paraId="764F9D75" w14:textId="583B46C1" w:rsidR="00E041BE" w:rsidRDefault="00E041BE" w:rsidP="00B4130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We would like to invite you to join us for a webinar </w:t>
      </w:r>
      <w:r w:rsidR="00B41304">
        <w:rPr>
          <w:sz w:val="28"/>
          <w:szCs w:val="28"/>
        </w:rPr>
        <w:t xml:space="preserve">at </w:t>
      </w:r>
      <w:r w:rsidR="00B41304" w:rsidRPr="00B41304">
        <w:rPr>
          <w:b/>
          <w:bCs/>
          <w:sz w:val="28"/>
          <w:szCs w:val="28"/>
        </w:rPr>
        <w:t>1-</w:t>
      </w:r>
      <w:r w:rsidR="00DC0826">
        <w:rPr>
          <w:b/>
          <w:bCs/>
          <w:sz w:val="28"/>
          <w:szCs w:val="28"/>
        </w:rPr>
        <w:t>1.30</w:t>
      </w:r>
      <w:r w:rsidR="00B41304" w:rsidRPr="00B41304">
        <w:rPr>
          <w:b/>
          <w:bCs/>
          <w:sz w:val="28"/>
          <w:szCs w:val="28"/>
        </w:rPr>
        <w:t>pm</w:t>
      </w:r>
      <w:r w:rsidR="00B41304">
        <w:rPr>
          <w:sz w:val="28"/>
          <w:szCs w:val="28"/>
        </w:rPr>
        <w:t xml:space="preserve"> on the </w:t>
      </w:r>
      <w:r w:rsidR="00DC0826">
        <w:rPr>
          <w:b/>
          <w:bCs/>
          <w:sz w:val="28"/>
          <w:szCs w:val="28"/>
        </w:rPr>
        <w:t>19 January 2022</w:t>
      </w:r>
      <w:r w:rsidR="00B41304">
        <w:rPr>
          <w:sz w:val="28"/>
          <w:szCs w:val="28"/>
        </w:rPr>
        <w:t xml:space="preserve">, </w:t>
      </w:r>
      <w:r>
        <w:rPr>
          <w:sz w:val="28"/>
          <w:szCs w:val="28"/>
        </w:rPr>
        <w:t>covering:</w:t>
      </w:r>
    </w:p>
    <w:p w14:paraId="75163A3E" w14:textId="77777777" w:rsidR="00B33BBC" w:rsidRDefault="00B33BBC" w:rsidP="00B41304">
      <w:pPr>
        <w:spacing w:after="0" w:line="276" w:lineRule="auto"/>
        <w:rPr>
          <w:sz w:val="28"/>
          <w:szCs w:val="28"/>
        </w:rPr>
      </w:pPr>
    </w:p>
    <w:p w14:paraId="38BC9C9D" w14:textId="2BC94C91" w:rsidR="00B41304" w:rsidRDefault="004F65A4" w:rsidP="00B41304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F65A4">
        <w:rPr>
          <w:sz w:val="28"/>
          <w:szCs w:val="28"/>
        </w:rPr>
        <w:t xml:space="preserve">eye complications that patients with </w:t>
      </w:r>
      <w:r w:rsidR="0069456C">
        <w:rPr>
          <w:sz w:val="28"/>
          <w:szCs w:val="28"/>
        </w:rPr>
        <w:t>l</w:t>
      </w:r>
      <w:r w:rsidR="00A67691">
        <w:rPr>
          <w:sz w:val="28"/>
          <w:szCs w:val="28"/>
        </w:rPr>
        <w:t>ong Covid</w:t>
      </w:r>
      <w:r w:rsidRPr="004F65A4">
        <w:rPr>
          <w:sz w:val="28"/>
          <w:szCs w:val="28"/>
        </w:rPr>
        <w:t xml:space="preserve"> might face</w:t>
      </w:r>
    </w:p>
    <w:p w14:paraId="023D9B00" w14:textId="5B336C73" w:rsidR="00B41304" w:rsidRDefault="00B41304" w:rsidP="00B41304">
      <w:pPr>
        <w:spacing w:after="0" w:line="276" w:lineRule="auto"/>
        <w:rPr>
          <w:sz w:val="28"/>
          <w:szCs w:val="28"/>
        </w:rPr>
      </w:pPr>
    </w:p>
    <w:p w14:paraId="5ED45343" w14:textId="301B6B47" w:rsidR="00B41304" w:rsidRDefault="00B41304" w:rsidP="00B4130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webinar will be aimed at </w:t>
      </w:r>
      <w:r w:rsidRPr="00B41304">
        <w:rPr>
          <w:i/>
          <w:iCs/>
          <w:sz w:val="28"/>
          <w:szCs w:val="28"/>
        </w:rPr>
        <w:t>all</w:t>
      </w:r>
      <w:r w:rsidR="005162AF">
        <w:rPr>
          <w:i/>
          <w:iCs/>
          <w:sz w:val="28"/>
          <w:szCs w:val="28"/>
        </w:rPr>
        <w:t xml:space="preserve"> </w:t>
      </w:r>
      <w:r w:rsidRPr="00B41304">
        <w:rPr>
          <w:i/>
          <w:iCs/>
          <w:sz w:val="28"/>
          <w:szCs w:val="28"/>
        </w:rPr>
        <w:t>clinical staff</w:t>
      </w:r>
      <w:r>
        <w:rPr>
          <w:sz w:val="28"/>
          <w:szCs w:val="28"/>
        </w:rPr>
        <w:t xml:space="preserve"> </w:t>
      </w:r>
      <w:r w:rsidR="005162AF">
        <w:rPr>
          <w:sz w:val="28"/>
          <w:szCs w:val="28"/>
        </w:rPr>
        <w:t>(</w:t>
      </w:r>
      <w:r>
        <w:rPr>
          <w:sz w:val="28"/>
          <w:szCs w:val="28"/>
        </w:rPr>
        <w:t>within your practice and will help you to meet the requirements of the new Long Covid DES:</w:t>
      </w:r>
      <w:r w:rsidR="0069456C">
        <w:rPr>
          <w:sz w:val="28"/>
          <w:szCs w:val="28"/>
        </w:rPr>
        <w:t>)</w:t>
      </w:r>
    </w:p>
    <w:p w14:paraId="6FCC15FB" w14:textId="77777777" w:rsidR="00B41304" w:rsidRDefault="00B41304" w:rsidP="00B41304">
      <w:pPr>
        <w:pStyle w:val="Default"/>
      </w:pPr>
    </w:p>
    <w:p w14:paraId="61956326" w14:textId="176A738E" w:rsidR="00B41304" w:rsidRDefault="00B41304" w:rsidP="00B41304">
      <w:pPr>
        <w:spacing w:after="0" w:line="276" w:lineRule="auto"/>
        <w:rPr>
          <w:sz w:val="28"/>
          <w:szCs w:val="28"/>
        </w:rPr>
      </w:pPr>
    </w:p>
    <w:p w14:paraId="69DFDE3C" w14:textId="3F691396" w:rsidR="00B41304" w:rsidRDefault="00B41304" w:rsidP="00B41304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The presenter </w:t>
      </w:r>
      <w:r w:rsidR="005278A0">
        <w:rPr>
          <w:sz w:val="28"/>
          <w:szCs w:val="28"/>
        </w:rPr>
        <w:t>is</w:t>
      </w:r>
      <w:r>
        <w:rPr>
          <w:sz w:val="28"/>
          <w:szCs w:val="28"/>
        </w:rPr>
        <w:t>:</w:t>
      </w:r>
    </w:p>
    <w:p w14:paraId="7E1AED12" w14:textId="672F9F1D" w:rsidR="00B41304" w:rsidRPr="000F7BD9" w:rsidRDefault="00F01D80" w:rsidP="00B41304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Mr </w:t>
      </w:r>
      <w:proofErr w:type="spellStart"/>
      <w:r w:rsidR="001738BB" w:rsidRPr="000F7BD9">
        <w:rPr>
          <w:b/>
          <w:bCs/>
          <w:sz w:val="28"/>
          <w:szCs w:val="28"/>
        </w:rPr>
        <w:t>Par</w:t>
      </w:r>
      <w:r w:rsidR="000F7BD9" w:rsidRPr="000F7BD9">
        <w:rPr>
          <w:b/>
          <w:bCs/>
          <w:sz w:val="28"/>
          <w:szCs w:val="28"/>
        </w:rPr>
        <w:t>itosh</w:t>
      </w:r>
      <w:proofErr w:type="spellEnd"/>
      <w:r w:rsidR="000F7BD9" w:rsidRPr="000F7BD9">
        <w:rPr>
          <w:b/>
          <w:bCs/>
          <w:sz w:val="28"/>
          <w:szCs w:val="28"/>
        </w:rPr>
        <w:t xml:space="preserve"> Shah</w:t>
      </w:r>
      <w:r w:rsidR="000F7BD9">
        <w:rPr>
          <w:b/>
          <w:bCs/>
          <w:sz w:val="28"/>
          <w:szCs w:val="28"/>
        </w:rPr>
        <w:t xml:space="preserve"> </w:t>
      </w:r>
      <w:r w:rsidR="00910CEB">
        <w:rPr>
          <w:b/>
          <w:bCs/>
          <w:sz w:val="28"/>
          <w:szCs w:val="28"/>
        </w:rPr>
        <w:t>–</w:t>
      </w:r>
      <w:r w:rsidR="000F7BD9">
        <w:rPr>
          <w:b/>
          <w:bCs/>
          <w:sz w:val="28"/>
          <w:szCs w:val="28"/>
        </w:rPr>
        <w:t xml:space="preserve"> </w:t>
      </w:r>
      <w:r w:rsidR="00DE0A53" w:rsidRPr="00910CEB">
        <w:rPr>
          <w:sz w:val="28"/>
          <w:szCs w:val="28"/>
        </w:rPr>
        <w:t>Con</w:t>
      </w:r>
      <w:r w:rsidR="00910CEB" w:rsidRPr="00910CEB">
        <w:rPr>
          <w:sz w:val="28"/>
          <w:szCs w:val="28"/>
        </w:rPr>
        <w:t>sultant Ophthalmologist Yeovil Hospital</w:t>
      </w:r>
    </w:p>
    <w:p w14:paraId="608A8EBC" w14:textId="3E92B8AF" w:rsidR="004F65A4" w:rsidRDefault="004F65A4" w:rsidP="00B41304">
      <w:pPr>
        <w:spacing w:after="0" w:line="276" w:lineRule="auto"/>
        <w:rPr>
          <w:b/>
          <w:bCs/>
          <w:color w:val="0070C0"/>
          <w:sz w:val="28"/>
          <w:szCs w:val="28"/>
        </w:rPr>
      </w:pPr>
    </w:p>
    <w:p w14:paraId="1DC3EB1E" w14:textId="77777777" w:rsidR="004F65A4" w:rsidRPr="00D51280" w:rsidRDefault="004F65A4" w:rsidP="00B41304">
      <w:pPr>
        <w:spacing w:after="0" w:line="276" w:lineRule="auto"/>
        <w:rPr>
          <w:b/>
          <w:bCs/>
          <w:color w:val="0070C0"/>
          <w:sz w:val="28"/>
          <w:szCs w:val="28"/>
        </w:rPr>
      </w:pPr>
    </w:p>
    <w:p w14:paraId="5477AF0E" w14:textId="00659A9E" w:rsidR="00A862DC" w:rsidRPr="004A1180" w:rsidRDefault="004A1180" w:rsidP="00B41304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you would like to attend this informative webinar please click on the link to complete the </w:t>
      </w:r>
      <w:hyperlink r:id="rId9" w:history="1">
        <w:r w:rsidRPr="00394583">
          <w:rPr>
            <w:rStyle w:val="Hyperlink"/>
            <w:rFonts w:cstheme="minorHAnsi"/>
            <w:sz w:val="28"/>
            <w:szCs w:val="28"/>
          </w:rPr>
          <w:t>Microsoft application form</w:t>
        </w:r>
      </w:hyperlink>
      <w:r>
        <w:rPr>
          <w:rFonts w:cstheme="minorHAnsi"/>
          <w:sz w:val="28"/>
          <w:szCs w:val="28"/>
        </w:rPr>
        <w:t xml:space="preserve"> </w:t>
      </w:r>
    </w:p>
    <w:sectPr w:rsidR="00A862DC" w:rsidRPr="004A1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2164C"/>
    <w:multiLevelType w:val="hybridMultilevel"/>
    <w:tmpl w:val="3CBA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60"/>
    <w:rsid w:val="000F7BD9"/>
    <w:rsid w:val="001738BB"/>
    <w:rsid w:val="001D6360"/>
    <w:rsid w:val="002B31BC"/>
    <w:rsid w:val="00394583"/>
    <w:rsid w:val="004A1180"/>
    <w:rsid w:val="004F65A4"/>
    <w:rsid w:val="005162AF"/>
    <w:rsid w:val="005278A0"/>
    <w:rsid w:val="00571F6D"/>
    <w:rsid w:val="0069456C"/>
    <w:rsid w:val="00744087"/>
    <w:rsid w:val="0086727C"/>
    <w:rsid w:val="00910CEB"/>
    <w:rsid w:val="00A67691"/>
    <w:rsid w:val="00A862DC"/>
    <w:rsid w:val="00B33BBC"/>
    <w:rsid w:val="00B41304"/>
    <w:rsid w:val="00B76B41"/>
    <w:rsid w:val="00BD43C8"/>
    <w:rsid w:val="00D51280"/>
    <w:rsid w:val="00DC0826"/>
    <w:rsid w:val="00DE0A53"/>
    <w:rsid w:val="00E041BE"/>
    <w:rsid w:val="00F0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5A6A"/>
  <w15:chartTrackingRefBased/>
  <w15:docId w15:val="{8DF903BC-DE27-4C0A-A93E-D9CAF77B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1BE"/>
    <w:pPr>
      <w:ind w:left="720"/>
      <w:contextualSpacing/>
    </w:pPr>
  </w:style>
  <w:style w:type="paragraph" w:customStyle="1" w:styleId="Default">
    <w:name w:val="Default"/>
    <w:rsid w:val="00B413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6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2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1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kp4VA8ZyI0umSq9Q55Ctv0h1qCVrvjRIkM-NVaHT6oNURFZGUlY3UTVNMU1QVEZaRTZMVTdMSlcxM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ADE2D4EC8D54598CC01BA0E3B4683" ma:contentTypeVersion="38" ma:contentTypeDescription="Create a new document." ma:contentTypeScope="" ma:versionID="5695dca737a6351340331e9d39de831a">
  <xsd:schema xmlns:xsd="http://www.w3.org/2001/XMLSchema" xmlns:xs="http://www.w3.org/2001/XMLSchema" xmlns:p="http://schemas.microsoft.com/office/2006/metadata/properties" xmlns:ns1="http://schemas.microsoft.com/sharepoint/v3" xmlns:ns2="8f7785f5-28ba-4efc-93c1-f427ce045964" xmlns:ns3="b13b4b38-98a8-4f3d-8350-e3caa7c86e4b" targetNamespace="http://schemas.microsoft.com/office/2006/metadata/properties" ma:root="true" ma:fieldsID="0a31342574b21d1c32ffbbed5e5a8e4d" ns1:_="" ns2:_="" ns3:_="">
    <xsd:import namespace="http://schemas.microsoft.com/sharepoint/v3"/>
    <xsd:import namespace="8f7785f5-28ba-4efc-93c1-f427ce045964"/>
    <xsd:import namespace="b13b4b38-98a8-4f3d-8350-e3caa7c86e4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85f5-28ba-4efc-93c1-f427ce045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b4b38-98a8-4f3d-8350-e3caa7c86e4b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b13b4b38-98a8-4f3d-8350-e3caa7c86e4b" xsi:nil="true"/>
  </documentManagement>
</p:properties>
</file>

<file path=customXml/itemProps1.xml><?xml version="1.0" encoding="utf-8"?>
<ds:datastoreItem xmlns:ds="http://schemas.openxmlformats.org/officeDocument/2006/customXml" ds:itemID="{4365FB42-659C-4173-B3D8-4CF12348A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7785f5-28ba-4efc-93c1-f427ce045964"/>
    <ds:schemaRef ds:uri="b13b4b38-98a8-4f3d-8350-e3caa7c86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E6F92-173A-49A0-B4F5-C3E76144B4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CBBF8-F19D-40AE-A1D5-BFD73ACDF7E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13b4b38-98a8-4f3d-8350-e3caa7c86e4b"/>
    <ds:schemaRef ds:uri="http://purl.org/dc/dcmitype/"/>
    <ds:schemaRef ds:uri="8f7785f5-28ba-4efc-93c1-f427ce045964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Byford, Rachel</dc:creator>
  <cp:keywords/>
  <dc:description/>
  <cp:lastModifiedBy>Winchester Claire (Somerset Local Medical Committee)</cp:lastModifiedBy>
  <cp:revision>2</cp:revision>
  <dcterms:created xsi:type="dcterms:W3CDTF">2021-12-10T08:59:00Z</dcterms:created>
  <dcterms:modified xsi:type="dcterms:W3CDTF">2021-12-10T08:59:00Z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0x01010043BADE2D4EC8D54598CC01BA0E3B4683</vt:lpwstr>
  </property>
</Properties>
</file>