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  <w:color w:val="000000"/>
        </w:rPr>
      </w:pPr>
      <w:r w:rsidRPr="00222489">
        <w:rPr>
          <w:rStyle w:val="StrongEmphasis"/>
          <w:rFonts w:asciiTheme="minorHAnsi" w:hAnsiTheme="minorHAnsi" w:cstheme="minorHAnsi"/>
          <w:iCs/>
          <w:color w:val="0E101A"/>
        </w:rPr>
        <w:t xml:space="preserve">Free </w:t>
      </w:r>
      <w:r w:rsidR="00222489" w:rsidRPr="00222489">
        <w:rPr>
          <w:rStyle w:val="StrongEmphasis"/>
          <w:rFonts w:asciiTheme="minorHAnsi" w:hAnsiTheme="minorHAnsi" w:cstheme="minorHAnsi"/>
          <w:iCs/>
          <w:color w:val="0E101A"/>
        </w:rPr>
        <w:t>Self-Directed Respiratory Education</w:t>
      </w:r>
    </w:p>
    <w:p w:rsidR="009D5A35" w:rsidRPr="00222489" w:rsidRDefault="009D5A35">
      <w:pPr>
        <w:pStyle w:val="BodyText"/>
        <w:spacing w:after="0"/>
        <w:rPr>
          <w:rFonts w:asciiTheme="minorHAnsi" w:hAnsiTheme="minorHAnsi" w:cstheme="minorHAnsi"/>
          <w:color w:val="0E101A"/>
        </w:rPr>
      </w:pP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  <w:color w:val="0E101A"/>
        </w:rPr>
      </w:pPr>
      <w:r w:rsidRPr="00222489">
        <w:rPr>
          <w:rFonts w:asciiTheme="minorHAnsi" w:hAnsiTheme="minorHAnsi" w:cstheme="minorHAnsi"/>
          <w:color w:val="0E101A"/>
        </w:rPr>
        <w:t>Dear All,</w:t>
      </w:r>
    </w:p>
    <w:p w:rsidR="009D5A35" w:rsidRPr="00222489" w:rsidRDefault="009D5A35">
      <w:pPr>
        <w:pStyle w:val="BodyText"/>
        <w:spacing w:after="0"/>
        <w:rPr>
          <w:rStyle w:val="StrongEmphasis"/>
          <w:rFonts w:asciiTheme="minorHAnsi" w:hAnsiTheme="minorHAnsi" w:cstheme="minorHAnsi"/>
          <w:b w:val="0"/>
          <w:color w:val="0E101A"/>
        </w:rPr>
      </w:pP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  <w:color w:val="0E101A"/>
        </w:rPr>
      </w:pPr>
      <w:r w:rsidRPr="00222489">
        <w:rPr>
          <w:rFonts w:asciiTheme="minorHAnsi" w:hAnsiTheme="minorHAnsi" w:cstheme="minorHAnsi"/>
          <w:color w:val="0E101A"/>
        </w:rPr>
        <w:t>Please see below a few recommended resources that may help you expand your respiratory knowledge.</w:t>
      </w: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  <w:color w:val="0E101A"/>
        </w:rPr>
      </w:pPr>
      <w:r w:rsidRPr="00222489">
        <w:rPr>
          <w:rFonts w:asciiTheme="minorHAnsi" w:hAnsiTheme="minorHAnsi" w:cstheme="minorHAnsi"/>
          <w:color w:val="0E101A"/>
        </w:rPr>
        <w:t xml:space="preserve">The resources are generally available if you sign up to the organisation, some do need an NHS e-mail. </w:t>
      </w:r>
      <w:r w:rsidRPr="00222489">
        <w:rPr>
          <w:rFonts w:asciiTheme="minorHAnsi" w:hAnsiTheme="minorHAnsi" w:cstheme="minorHAnsi"/>
          <w:color w:val="0E101A"/>
        </w:rPr>
        <w:t>Many include CPD points/certification and would contribute to your revalidation.</w:t>
      </w:r>
    </w:p>
    <w:p w:rsidR="009D5A35" w:rsidRPr="00222489" w:rsidRDefault="009D5A35" w:rsidP="00222489">
      <w:pPr>
        <w:pStyle w:val="BodyText"/>
        <w:spacing w:after="0"/>
        <w:rPr>
          <w:rFonts w:asciiTheme="minorHAnsi" w:hAnsiTheme="minorHAnsi" w:cstheme="minorHAnsi"/>
        </w:rPr>
      </w:pPr>
      <w:bookmarkStart w:id="0" w:name="_GoBack"/>
      <w:bookmarkEnd w:id="0"/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  <w:color w:val="0E101A"/>
        </w:rPr>
      </w:pPr>
      <w:r w:rsidRPr="00222489">
        <w:rPr>
          <w:rFonts w:asciiTheme="minorHAnsi" w:hAnsiTheme="minorHAnsi" w:cstheme="minorHAnsi"/>
          <w:color w:val="0E101A"/>
        </w:rPr>
        <w:t>David Long</w:t>
      </w: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  <w:color w:val="0E101A"/>
        </w:rPr>
      </w:pPr>
      <w:r w:rsidRPr="00222489">
        <w:rPr>
          <w:rFonts w:asciiTheme="minorHAnsi" w:hAnsiTheme="minorHAnsi" w:cstheme="minorHAnsi"/>
          <w:color w:val="0E101A"/>
        </w:rPr>
        <w:t>Respiratory Nurse Advisor Somerset LMC</w:t>
      </w:r>
    </w:p>
    <w:p w:rsidR="009D5A35" w:rsidRPr="00222489" w:rsidRDefault="009D5A35">
      <w:pPr>
        <w:pStyle w:val="BodyText"/>
        <w:rPr>
          <w:rFonts w:asciiTheme="minorHAnsi" w:hAnsiTheme="minorHAnsi" w:cstheme="minorHAnsi"/>
        </w:rPr>
      </w:pP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</w:rPr>
      </w:pPr>
      <w:r w:rsidRPr="00222489">
        <w:rPr>
          <w:rStyle w:val="StrongEmphasis"/>
          <w:rFonts w:asciiTheme="minorHAnsi" w:hAnsiTheme="minorHAnsi" w:cstheme="minorHAnsi"/>
          <w:color w:val="0E101A"/>
        </w:rPr>
        <w:t>SGPET</w:t>
      </w: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  <w:color w:val="0E101A"/>
        </w:rPr>
      </w:pPr>
      <w:r w:rsidRPr="00222489">
        <w:rPr>
          <w:rFonts w:asciiTheme="minorHAnsi" w:hAnsiTheme="minorHAnsi" w:cstheme="minorHAnsi"/>
          <w:color w:val="0E101A"/>
        </w:rPr>
        <w:t>Somerset GP Education Trust (SGPET) is an initiative to support Somerset GPs and GP Practice staff with their on-going education and professional dev</w:t>
      </w:r>
      <w:r w:rsidRPr="00222489">
        <w:rPr>
          <w:rFonts w:asciiTheme="minorHAnsi" w:hAnsiTheme="minorHAnsi" w:cstheme="minorHAnsi"/>
          <w:color w:val="0E101A"/>
        </w:rPr>
        <w:t>elopment. Like all GP education trusts, SGPET is a membership organisation with an annual subscription. The education sessions are only available to book for Somerset GPs and their practice staff.</w:t>
      </w: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  <w:color w:val="0E101A"/>
        </w:rPr>
      </w:pPr>
      <w:r w:rsidRPr="00222489">
        <w:rPr>
          <w:rFonts w:asciiTheme="minorHAnsi" w:hAnsiTheme="minorHAnsi" w:cstheme="minorHAnsi"/>
          <w:color w:val="0E101A"/>
        </w:rPr>
        <w:t>Topics include undertaking a telephone consultation, end of</w:t>
      </w:r>
      <w:r w:rsidRPr="00222489">
        <w:rPr>
          <w:rFonts w:asciiTheme="minorHAnsi" w:hAnsiTheme="minorHAnsi" w:cstheme="minorHAnsi"/>
          <w:color w:val="0E101A"/>
        </w:rPr>
        <w:t xml:space="preserve"> life care and case discussions.</w:t>
      </w:r>
    </w:p>
    <w:p w:rsidR="009D5A35" w:rsidRPr="00222489" w:rsidRDefault="009D5A35">
      <w:pPr>
        <w:pStyle w:val="BodyText"/>
        <w:rPr>
          <w:rFonts w:asciiTheme="minorHAnsi" w:hAnsiTheme="minorHAnsi" w:cstheme="minorHAnsi"/>
        </w:rPr>
      </w:pP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</w:rPr>
      </w:pPr>
      <w:r w:rsidRPr="00222489">
        <w:rPr>
          <w:rStyle w:val="StrongEmphasis"/>
          <w:rFonts w:asciiTheme="minorHAnsi" w:hAnsiTheme="minorHAnsi" w:cstheme="minorHAnsi"/>
          <w:color w:val="0E101A"/>
        </w:rPr>
        <w:t>E-Learning for Health</w:t>
      </w: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</w:rPr>
      </w:pPr>
      <w:hyperlink r:id="rId5" w:tgtFrame="_blank">
        <w:r w:rsidRPr="00222489">
          <w:rPr>
            <w:rStyle w:val="InternetLink"/>
            <w:rFonts w:asciiTheme="minorHAnsi" w:hAnsiTheme="minorHAnsi" w:cstheme="minorHAnsi"/>
            <w:color w:val="4A6EE0"/>
          </w:rPr>
          <w:t>https://www.e-lfh.org.uk/programmes/asthma/</w:t>
        </w:r>
      </w:hyperlink>
      <w:r w:rsidRPr="00222489">
        <w:rPr>
          <w:rFonts w:asciiTheme="minorHAnsi" w:hAnsiTheme="minorHAnsi" w:cstheme="minorHAnsi"/>
          <w:color w:val="0E101A"/>
        </w:rPr>
        <w:t> </w:t>
      </w:r>
      <w:proofErr w:type="gramStart"/>
      <w:r w:rsidRPr="00222489">
        <w:rPr>
          <w:rFonts w:asciiTheme="minorHAnsi" w:hAnsiTheme="minorHAnsi" w:cstheme="minorHAnsi"/>
          <w:color w:val="0E101A"/>
        </w:rPr>
        <w:t>This</w:t>
      </w:r>
      <w:proofErr w:type="gramEnd"/>
      <w:r w:rsidRPr="00222489">
        <w:rPr>
          <w:rFonts w:asciiTheme="minorHAnsi" w:hAnsiTheme="minorHAnsi" w:cstheme="minorHAnsi"/>
          <w:color w:val="0E101A"/>
        </w:rPr>
        <w:t xml:space="preserve"> is a comprehensive asthma course</w:t>
      </w: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  <w:color w:val="0E101A"/>
        </w:rPr>
      </w:pPr>
      <w:r w:rsidRPr="00222489">
        <w:rPr>
          <w:rFonts w:asciiTheme="minorHAnsi" w:hAnsiTheme="minorHAnsi" w:cstheme="minorHAnsi"/>
          <w:color w:val="0E101A"/>
        </w:rPr>
        <w:t>The e-Asthma programme is an interactive e-</w:t>
      </w:r>
      <w:r w:rsidRPr="00222489">
        <w:rPr>
          <w:rFonts w:asciiTheme="minorHAnsi" w:hAnsiTheme="minorHAnsi" w:cstheme="minorHAnsi"/>
          <w:color w:val="0E101A"/>
        </w:rPr>
        <w:t xml:space="preserve">learning resource for healthcare professionals </w:t>
      </w:r>
      <w:proofErr w:type="gramStart"/>
      <w:r w:rsidRPr="00222489">
        <w:rPr>
          <w:rFonts w:asciiTheme="minorHAnsi" w:hAnsiTheme="minorHAnsi" w:cstheme="minorHAnsi"/>
          <w:color w:val="0E101A"/>
        </w:rPr>
        <w:t>which</w:t>
      </w:r>
      <w:proofErr w:type="gramEnd"/>
      <w:r w:rsidRPr="00222489">
        <w:rPr>
          <w:rFonts w:asciiTheme="minorHAnsi" w:hAnsiTheme="minorHAnsi" w:cstheme="minorHAnsi"/>
          <w:color w:val="0E101A"/>
        </w:rPr>
        <w:t xml:space="preserve"> aims to improve the diagnosis and management of asthma as a long term condition for children and adults.</w:t>
      </w: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  <w:color w:val="0E101A"/>
        </w:rPr>
      </w:pPr>
      <w:r w:rsidRPr="00222489">
        <w:rPr>
          <w:rFonts w:asciiTheme="minorHAnsi" w:hAnsiTheme="minorHAnsi" w:cstheme="minorHAnsi"/>
          <w:color w:val="0E101A"/>
        </w:rPr>
        <w:t xml:space="preserve">I find this site useful in other ways </w:t>
      </w:r>
      <w:proofErr w:type="spellStart"/>
      <w:r w:rsidRPr="00222489">
        <w:rPr>
          <w:rFonts w:asciiTheme="minorHAnsi" w:hAnsiTheme="minorHAnsi" w:cstheme="minorHAnsi"/>
          <w:color w:val="0E101A"/>
        </w:rPr>
        <w:t>ie</w:t>
      </w:r>
      <w:proofErr w:type="spellEnd"/>
      <w:r w:rsidRPr="00222489">
        <w:rPr>
          <w:rFonts w:asciiTheme="minorHAnsi" w:hAnsiTheme="minorHAnsi" w:cstheme="minorHAnsi"/>
          <w:color w:val="0E101A"/>
        </w:rPr>
        <w:t xml:space="preserve"> I undertake all my mandatory training this way.</w:t>
      </w:r>
    </w:p>
    <w:p w:rsidR="009D5A35" w:rsidRPr="00222489" w:rsidRDefault="009D5A35">
      <w:pPr>
        <w:pStyle w:val="BodyText"/>
        <w:rPr>
          <w:rFonts w:asciiTheme="minorHAnsi" w:hAnsiTheme="minorHAnsi" w:cstheme="minorHAnsi"/>
        </w:rPr>
      </w:pP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</w:rPr>
      </w:pPr>
      <w:r w:rsidRPr="00222489">
        <w:rPr>
          <w:rStyle w:val="StrongEmphasis"/>
          <w:rFonts w:asciiTheme="minorHAnsi" w:hAnsiTheme="minorHAnsi" w:cstheme="minorHAnsi"/>
          <w:color w:val="0E101A"/>
        </w:rPr>
        <w:t>PCRS Aca</w:t>
      </w:r>
      <w:r w:rsidRPr="00222489">
        <w:rPr>
          <w:rStyle w:val="StrongEmphasis"/>
          <w:rFonts w:asciiTheme="minorHAnsi" w:hAnsiTheme="minorHAnsi" w:cstheme="minorHAnsi"/>
          <w:color w:val="0E101A"/>
        </w:rPr>
        <w:t>demy</w:t>
      </w: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</w:rPr>
      </w:pPr>
      <w:hyperlink r:id="rId6" w:tgtFrame="_blank">
        <w:r w:rsidRPr="00222489">
          <w:rPr>
            <w:rStyle w:val="InternetLink"/>
            <w:rFonts w:asciiTheme="minorHAnsi" w:hAnsiTheme="minorHAnsi" w:cstheme="minorHAnsi"/>
            <w:color w:val="4A6EE0"/>
          </w:rPr>
          <w:t>https://respiratoryacademy.co.uk</w:t>
        </w:r>
      </w:hyperlink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  <w:color w:val="0E101A"/>
        </w:rPr>
      </w:pPr>
      <w:r w:rsidRPr="00222489">
        <w:rPr>
          <w:rFonts w:asciiTheme="minorHAnsi" w:hAnsiTheme="minorHAnsi" w:cstheme="minorHAnsi"/>
          <w:color w:val="0E101A"/>
        </w:rPr>
        <w:t>The Primary Care Respiratory Academy (PCRA) is a community of primary care health professionals and those who commission respiratory services.</w:t>
      </w: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  <w:color w:val="0E101A"/>
        </w:rPr>
      </w:pPr>
      <w:r w:rsidRPr="00222489">
        <w:rPr>
          <w:rFonts w:asciiTheme="minorHAnsi" w:hAnsiTheme="minorHAnsi" w:cstheme="minorHAnsi"/>
          <w:color w:val="0E101A"/>
        </w:rPr>
        <w:t>Together w</w:t>
      </w:r>
      <w:r w:rsidRPr="00222489">
        <w:rPr>
          <w:rFonts w:asciiTheme="minorHAnsi" w:hAnsiTheme="minorHAnsi" w:cstheme="minorHAnsi"/>
          <w:color w:val="0E101A"/>
        </w:rPr>
        <w:t>e provide expert-guided learning and peer-to-peer exchange through live meetings and online resources.</w:t>
      </w: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  <w:color w:val="0E101A"/>
        </w:rPr>
      </w:pPr>
      <w:r w:rsidRPr="00222489">
        <w:rPr>
          <w:rFonts w:asciiTheme="minorHAnsi" w:hAnsiTheme="minorHAnsi" w:cstheme="minorHAnsi"/>
          <w:color w:val="0E101A"/>
        </w:rPr>
        <w:t>Resources available include videos, CPD modules and Journal clubs giving you up-to-date information and guidance.</w:t>
      </w:r>
    </w:p>
    <w:p w:rsidR="009D5A35" w:rsidRPr="00222489" w:rsidRDefault="009D5A35">
      <w:pPr>
        <w:pStyle w:val="BodyText"/>
        <w:spacing w:after="0"/>
        <w:rPr>
          <w:rFonts w:asciiTheme="minorHAnsi" w:hAnsiTheme="minorHAnsi" w:cstheme="minorHAnsi"/>
          <w:color w:val="0E101A"/>
        </w:rPr>
      </w:pP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</w:rPr>
      </w:pPr>
      <w:r w:rsidRPr="00222489">
        <w:rPr>
          <w:rStyle w:val="StrongEmphasis"/>
          <w:rFonts w:asciiTheme="minorHAnsi" w:hAnsiTheme="minorHAnsi" w:cstheme="minorHAnsi"/>
          <w:color w:val="0E101A"/>
        </w:rPr>
        <w:t>Education For Health Free E-learning</w:t>
      </w: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</w:rPr>
      </w:pPr>
      <w:hyperlink r:id="rId7" w:tgtFrame="_blank">
        <w:r w:rsidRPr="00222489">
          <w:rPr>
            <w:rStyle w:val="InternetLink"/>
            <w:rFonts w:asciiTheme="minorHAnsi" w:hAnsiTheme="minorHAnsi" w:cstheme="minorHAnsi"/>
            <w:color w:val="4A6EE0"/>
          </w:rPr>
          <w:t>https://www.educationforhealth.org/allresources/free-elearning/</w:t>
        </w:r>
      </w:hyperlink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  <w:color w:val="0E101A"/>
        </w:rPr>
      </w:pPr>
      <w:r w:rsidRPr="00222489">
        <w:rPr>
          <w:rFonts w:asciiTheme="minorHAnsi" w:hAnsiTheme="minorHAnsi" w:cstheme="minorHAnsi"/>
          <w:color w:val="0E101A"/>
        </w:rPr>
        <w:t xml:space="preserve">Our free eLearning resources are available to support your development within clinical practice. </w:t>
      </w:r>
      <w:r w:rsidRPr="00222489">
        <w:rPr>
          <w:rFonts w:asciiTheme="minorHAnsi" w:hAnsiTheme="minorHAnsi" w:cstheme="minorHAnsi"/>
          <w:color w:val="0E101A"/>
        </w:rPr>
        <w:t>Offered across a wide range of clinical areas, they are an ideal chance to enhance your skills using practical scenarios.</w:t>
      </w: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  <w:color w:val="0E101A"/>
        </w:rPr>
      </w:pPr>
      <w:r w:rsidRPr="00222489">
        <w:rPr>
          <w:rFonts w:asciiTheme="minorHAnsi" w:hAnsiTheme="minorHAnsi" w:cstheme="minorHAnsi"/>
          <w:color w:val="0E101A"/>
        </w:rPr>
        <w:lastRenderedPageBreak/>
        <w:t>Topics include asthma and introduction to COPD. You can print an e-learning certificate once you have completed the online course</w:t>
      </w:r>
    </w:p>
    <w:p w:rsidR="009D5A35" w:rsidRPr="00222489" w:rsidRDefault="009D5A35">
      <w:pPr>
        <w:pStyle w:val="BodyText"/>
        <w:spacing w:after="0"/>
        <w:rPr>
          <w:rStyle w:val="StrongEmphasis"/>
          <w:rFonts w:asciiTheme="minorHAnsi" w:hAnsiTheme="minorHAnsi" w:cstheme="minorHAnsi"/>
          <w:b w:val="0"/>
          <w:color w:val="0E101A"/>
        </w:rPr>
      </w:pP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</w:rPr>
      </w:pPr>
      <w:r w:rsidRPr="00222489">
        <w:rPr>
          <w:rStyle w:val="StrongEmphasis"/>
          <w:rFonts w:asciiTheme="minorHAnsi" w:hAnsiTheme="minorHAnsi" w:cstheme="minorHAnsi"/>
          <w:color w:val="0E101A"/>
        </w:rPr>
        <w:t>IPCRG</w:t>
      </w: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  <w:color w:val="0E101A"/>
        </w:rPr>
      </w:pPr>
      <w:r w:rsidRPr="00222489">
        <w:rPr>
          <w:rFonts w:asciiTheme="minorHAnsi" w:hAnsiTheme="minorHAnsi" w:cstheme="minorHAnsi"/>
          <w:color w:val="0E101A"/>
        </w:rPr>
        <w:t>The International Primary Care Respiratory Group (IPCRG) is a clinically-led charitable organisation. Our scope is research and education to improve prevention, diagnosis and care of respiratory diseases in the global community and primary care setti</w:t>
      </w:r>
      <w:r w:rsidRPr="00222489">
        <w:rPr>
          <w:rFonts w:asciiTheme="minorHAnsi" w:hAnsiTheme="minorHAnsi" w:cstheme="minorHAnsi"/>
          <w:color w:val="0E101A"/>
        </w:rPr>
        <w:t>ngs. </w:t>
      </w: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</w:rPr>
      </w:pPr>
      <w:hyperlink r:id="rId8" w:tgtFrame="_blank">
        <w:r w:rsidRPr="00222489">
          <w:rPr>
            <w:rStyle w:val="InternetLink"/>
            <w:rFonts w:asciiTheme="minorHAnsi" w:hAnsiTheme="minorHAnsi" w:cstheme="minorHAnsi"/>
            <w:color w:val="4A6EE0"/>
          </w:rPr>
          <w:t>https://www.ipcrg.org</w:t>
        </w:r>
      </w:hyperlink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  <w:color w:val="0E101A"/>
        </w:rPr>
      </w:pPr>
      <w:r w:rsidRPr="00222489">
        <w:rPr>
          <w:rFonts w:asciiTheme="minorHAnsi" w:hAnsiTheme="minorHAnsi" w:cstheme="minorHAnsi"/>
          <w:color w:val="0E101A"/>
        </w:rPr>
        <w:t>Good resources for respiratory care.</w:t>
      </w:r>
    </w:p>
    <w:p w:rsidR="009D5A35" w:rsidRPr="00222489" w:rsidRDefault="009D5A35">
      <w:pPr>
        <w:pStyle w:val="BodyText"/>
        <w:rPr>
          <w:rFonts w:asciiTheme="minorHAnsi" w:hAnsiTheme="minorHAnsi" w:cstheme="minorHAnsi"/>
        </w:rPr>
      </w:pP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</w:rPr>
      </w:pPr>
      <w:r w:rsidRPr="00222489">
        <w:rPr>
          <w:rStyle w:val="StrongEmphasis"/>
          <w:rFonts w:asciiTheme="minorHAnsi" w:hAnsiTheme="minorHAnsi" w:cstheme="minorHAnsi"/>
          <w:color w:val="0E101A"/>
        </w:rPr>
        <w:t>RCGP</w:t>
      </w: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  <w:color w:val="0E101A"/>
        </w:rPr>
      </w:pPr>
      <w:r w:rsidRPr="00222489">
        <w:rPr>
          <w:rFonts w:asciiTheme="minorHAnsi" w:hAnsiTheme="minorHAnsi" w:cstheme="minorHAnsi"/>
          <w:color w:val="0E101A"/>
        </w:rPr>
        <w:t>Royal College of General Practitioner is offering free resources until the end of June</w:t>
      </w: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</w:rPr>
      </w:pPr>
      <w:hyperlink r:id="rId9" w:tgtFrame="_blank">
        <w:r w:rsidRPr="00222489">
          <w:rPr>
            <w:rStyle w:val="InternetLink"/>
            <w:rFonts w:asciiTheme="minorHAnsi" w:hAnsiTheme="minorHAnsi" w:cstheme="minorHAnsi"/>
            <w:color w:val="4A6EE0"/>
          </w:rPr>
          <w:t>https://elearning.rcgp.org.uk</w:t>
        </w:r>
      </w:hyperlink>
    </w:p>
    <w:p w:rsidR="009D5A35" w:rsidRPr="00222489" w:rsidRDefault="009D5A35">
      <w:pPr>
        <w:pStyle w:val="BodyText"/>
        <w:rPr>
          <w:rFonts w:asciiTheme="minorHAnsi" w:hAnsiTheme="minorHAnsi" w:cstheme="minorHAnsi"/>
        </w:rPr>
      </w:pPr>
    </w:p>
    <w:p w:rsidR="009D5A35" w:rsidRPr="00222489" w:rsidRDefault="009D5A35">
      <w:pPr>
        <w:pStyle w:val="BodyText"/>
        <w:rPr>
          <w:rFonts w:asciiTheme="minorHAnsi" w:hAnsiTheme="minorHAnsi" w:cstheme="minorHAnsi"/>
        </w:rPr>
      </w:pPr>
    </w:p>
    <w:p w:rsidR="009D5A35" w:rsidRPr="00222489" w:rsidRDefault="00F66853">
      <w:pPr>
        <w:pStyle w:val="BodyText"/>
        <w:spacing w:after="0"/>
        <w:rPr>
          <w:rFonts w:asciiTheme="minorHAnsi" w:hAnsiTheme="minorHAnsi" w:cstheme="minorHAnsi"/>
        </w:rPr>
      </w:pPr>
      <w:r w:rsidRPr="00222489">
        <w:rPr>
          <w:rStyle w:val="Emphasis"/>
          <w:rFonts w:asciiTheme="minorHAnsi" w:hAnsiTheme="minorHAnsi" w:cstheme="minorHAnsi"/>
          <w:i w:val="0"/>
          <w:color w:val="0E101A"/>
        </w:rPr>
        <w:t>Disclaimer: I have not personally vetted or undertaken any of the above courses. However, they are from well-respected organisations and I would not consider the content to be controversial or going against</w:t>
      </w:r>
      <w:r w:rsidRPr="00222489">
        <w:rPr>
          <w:rStyle w:val="Emphasis"/>
          <w:rFonts w:asciiTheme="minorHAnsi" w:hAnsiTheme="minorHAnsi" w:cstheme="minorHAnsi"/>
          <w:i w:val="0"/>
          <w:color w:val="0E101A"/>
        </w:rPr>
        <w:t xml:space="preserve"> current guidance.</w:t>
      </w:r>
    </w:p>
    <w:p w:rsidR="009D5A35" w:rsidRPr="00222489" w:rsidRDefault="009D5A35">
      <w:pPr>
        <w:pStyle w:val="BodyText"/>
        <w:rPr>
          <w:rFonts w:asciiTheme="minorHAnsi" w:hAnsiTheme="minorHAnsi" w:cstheme="minorHAnsi"/>
          <w:i/>
          <w:iCs/>
          <w:color w:val="000000"/>
        </w:rPr>
      </w:pPr>
    </w:p>
    <w:sectPr w:rsidR="009D5A35" w:rsidRPr="0022248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A35"/>
    <w:rsid w:val="00222489"/>
    <w:rsid w:val="009D5A35"/>
    <w:rsid w:val="00F6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crg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ducationforhealth.org/allresources/free-elearnin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piratoryacademy.co.u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-lfh.org.uk/programmes/asthm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ing.rcgp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Winchester Claire (Somerset Local Medical Committee)</dc:creator>
  <cp:lastModifiedBy>Winchester Claire (Somerset Local Medical Committee)</cp:lastModifiedBy>
  <cp:revision>3</cp:revision>
  <dcterms:created xsi:type="dcterms:W3CDTF">2020-05-14T14:07:00Z</dcterms:created>
  <dcterms:modified xsi:type="dcterms:W3CDTF">2020-05-14T14:07:00Z</dcterms:modified>
  <dc:language>en-GB</dc:language>
</cp:coreProperties>
</file>