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35F5C" w14:textId="315665A2" w:rsidR="00C305A2" w:rsidRDefault="00C305A2" w:rsidP="003A3973">
      <w:pPr>
        <w:jc w:val="center"/>
        <w:rPr>
          <w:b/>
          <w:bCs/>
        </w:rPr>
      </w:pPr>
      <w:r>
        <w:rPr>
          <w:noProof/>
          <w:lang w:eastAsia="en-GB"/>
        </w:rPr>
        <w:drawing>
          <wp:inline distT="0" distB="0" distL="0" distR="0" wp14:anchorId="53DE29A2" wp14:editId="64A537B1">
            <wp:extent cx="502285" cy="907415"/>
            <wp:effectExtent l="0" t="0" r="0" b="6985"/>
            <wp:docPr id="2" name="Picture 2" descr="Description: 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ntitled.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907415"/>
                    </a:xfrm>
                    <a:prstGeom prst="rect">
                      <a:avLst/>
                    </a:prstGeom>
                    <a:noFill/>
                    <a:ln>
                      <a:noFill/>
                    </a:ln>
                  </pic:spPr>
                </pic:pic>
              </a:graphicData>
            </a:graphic>
          </wp:inline>
        </w:drawing>
      </w:r>
    </w:p>
    <w:p w14:paraId="1E072285" w14:textId="170C3EC2" w:rsidR="003D2DC1" w:rsidRPr="003A3973" w:rsidRDefault="003A3973" w:rsidP="003A3973">
      <w:pPr>
        <w:jc w:val="center"/>
        <w:rPr>
          <w:b/>
          <w:bCs/>
        </w:rPr>
      </w:pPr>
      <w:r w:rsidRPr="003A3973">
        <w:rPr>
          <w:b/>
          <w:bCs/>
        </w:rPr>
        <w:t>Somerset GP Respiratory Update 2020</w:t>
      </w:r>
    </w:p>
    <w:p w14:paraId="4BD05D2F" w14:textId="64AEF700" w:rsidR="003A3973" w:rsidRPr="003A3973" w:rsidRDefault="003A3973" w:rsidP="003A3973">
      <w:pPr>
        <w:jc w:val="center"/>
        <w:rPr>
          <w:b/>
          <w:bCs/>
        </w:rPr>
      </w:pPr>
      <w:r w:rsidRPr="003A3973">
        <w:rPr>
          <w:b/>
          <w:bCs/>
        </w:rPr>
        <w:t xml:space="preserve">Date: </w:t>
      </w:r>
      <w:r w:rsidR="00895918">
        <w:rPr>
          <w:b/>
          <w:bCs/>
        </w:rPr>
        <w:t>Thursday 19</w:t>
      </w:r>
      <w:r w:rsidR="00895918" w:rsidRPr="00895918">
        <w:rPr>
          <w:b/>
          <w:bCs/>
          <w:vertAlign w:val="superscript"/>
        </w:rPr>
        <w:t>th</w:t>
      </w:r>
      <w:r w:rsidR="00895918">
        <w:rPr>
          <w:b/>
          <w:bCs/>
        </w:rPr>
        <w:t xml:space="preserve"> November 2020</w:t>
      </w:r>
      <w:bookmarkStart w:id="0" w:name="_GoBack"/>
      <w:bookmarkEnd w:id="0"/>
    </w:p>
    <w:p w14:paraId="6CDBF9C7" w14:textId="5DE18174" w:rsidR="003A3973" w:rsidRPr="003A3973" w:rsidRDefault="003A3973" w:rsidP="003A3973">
      <w:pPr>
        <w:jc w:val="center"/>
        <w:rPr>
          <w:b/>
          <w:bCs/>
        </w:rPr>
      </w:pPr>
      <w:r w:rsidRPr="003A3973">
        <w:rPr>
          <w:b/>
          <w:bCs/>
        </w:rPr>
        <w:t xml:space="preserve">1 – </w:t>
      </w:r>
      <w:r w:rsidR="00F233D7">
        <w:rPr>
          <w:b/>
          <w:bCs/>
        </w:rPr>
        <w:t>5</w:t>
      </w:r>
      <w:r w:rsidRPr="003A3973">
        <w:rPr>
          <w:b/>
          <w:bCs/>
        </w:rPr>
        <w:t>pm</w:t>
      </w:r>
    </w:p>
    <w:p w14:paraId="02CE142B" w14:textId="36E85B4B" w:rsidR="003A3973" w:rsidRDefault="003A3973" w:rsidP="003A3973">
      <w:pPr>
        <w:jc w:val="center"/>
      </w:pPr>
    </w:p>
    <w:p w14:paraId="0AB4AE32" w14:textId="508B5B33" w:rsidR="00895918" w:rsidRDefault="00895918" w:rsidP="003A3973">
      <w:r>
        <w:t xml:space="preserve">It will be sad that we are not able to meet up this year for our usual all day respiratory update – but we hope that you can join us and learn and interact in a programme that is designed to make things easier for you clinically during what threatens to be a challenging winter. </w:t>
      </w:r>
    </w:p>
    <w:p w14:paraId="7FAB24EF" w14:textId="77777777" w:rsidR="00895918" w:rsidRDefault="00895918" w:rsidP="00895918"/>
    <w:p w14:paraId="00135E73" w14:textId="43E6933B" w:rsidR="00895918" w:rsidRDefault="00895918" w:rsidP="00895918">
      <w:r>
        <w:t xml:space="preserve">Topics covered will by necessity cover management in an environment when cautions need to be taken linked to COVID19, and will provide tips in practically managing the challenges and coping with the demands – as well as an informed update on respiratory areas. </w:t>
      </w:r>
    </w:p>
    <w:p w14:paraId="62A3E073" w14:textId="77777777" w:rsidR="00895918" w:rsidRDefault="00895918" w:rsidP="00895918"/>
    <w:p w14:paraId="0B031597" w14:textId="021B0BE4" w:rsidR="003A3973" w:rsidRDefault="003A3973" w:rsidP="00895918">
      <w:r>
        <w:t>The programme will be more concise and we have plotted in a time (coffee time) for a chance to chat with colleagues and “ask the expert.”</w:t>
      </w:r>
    </w:p>
    <w:p w14:paraId="1F20EB74" w14:textId="4CF588B2" w:rsidR="003A3973" w:rsidRDefault="003A3973" w:rsidP="003A3973"/>
    <w:p w14:paraId="028A006A" w14:textId="033E9DA1" w:rsidR="003A3973" w:rsidRDefault="003A3973" w:rsidP="003A3973"/>
    <w:p w14:paraId="1431E908" w14:textId="59C5A394" w:rsidR="003A3973" w:rsidRDefault="003A3973" w:rsidP="003A3973"/>
    <w:tbl>
      <w:tblPr>
        <w:tblStyle w:val="TableGrid"/>
        <w:tblW w:w="0" w:type="auto"/>
        <w:tblLook w:val="04A0" w:firstRow="1" w:lastRow="0" w:firstColumn="1" w:lastColumn="0" w:noHBand="0" w:noVBand="1"/>
      </w:tblPr>
      <w:tblGrid>
        <w:gridCol w:w="1555"/>
        <w:gridCol w:w="4451"/>
        <w:gridCol w:w="3004"/>
      </w:tblGrid>
      <w:tr w:rsidR="003A3973" w14:paraId="6D900A29" w14:textId="77777777" w:rsidTr="00D803B6">
        <w:tc>
          <w:tcPr>
            <w:tcW w:w="1555" w:type="dxa"/>
          </w:tcPr>
          <w:p w14:paraId="3E4CF6BD" w14:textId="4C3E52C6" w:rsidR="003A3973" w:rsidRDefault="003A3973" w:rsidP="003A3973">
            <w:r>
              <w:t>Time</w:t>
            </w:r>
          </w:p>
        </w:tc>
        <w:tc>
          <w:tcPr>
            <w:tcW w:w="4451" w:type="dxa"/>
          </w:tcPr>
          <w:p w14:paraId="29A29909" w14:textId="2A9D693C" w:rsidR="003A3973" w:rsidRDefault="003A3973" w:rsidP="003A3973">
            <w:r>
              <w:t>Topic</w:t>
            </w:r>
          </w:p>
        </w:tc>
        <w:tc>
          <w:tcPr>
            <w:tcW w:w="3004" w:type="dxa"/>
          </w:tcPr>
          <w:p w14:paraId="5DD5C915" w14:textId="28678907" w:rsidR="003A3973" w:rsidRDefault="003A3973" w:rsidP="003A3973">
            <w:r>
              <w:t>Speaker</w:t>
            </w:r>
          </w:p>
        </w:tc>
      </w:tr>
      <w:tr w:rsidR="003A3973" w14:paraId="6401007D" w14:textId="77777777" w:rsidTr="00D803B6">
        <w:tc>
          <w:tcPr>
            <w:tcW w:w="1555" w:type="dxa"/>
          </w:tcPr>
          <w:p w14:paraId="49E2B770" w14:textId="09757482" w:rsidR="003A3973" w:rsidRDefault="003A3973" w:rsidP="003A3973">
            <w:r>
              <w:t>13.00 – 13.10</w:t>
            </w:r>
          </w:p>
        </w:tc>
        <w:tc>
          <w:tcPr>
            <w:tcW w:w="4451" w:type="dxa"/>
          </w:tcPr>
          <w:p w14:paraId="19A416EF" w14:textId="07D2F6FB" w:rsidR="003A3973" w:rsidRDefault="003A3973" w:rsidP="003A3973">
            <w:r>
              <w:t>Welcome and outline of the afternoon</w:t>
            </w:r>
          </w:p>
        </w:tc>
        <w:tc>
          <w:tcPr>
            <w:tcW w:w="3004" w:type="dxa"/>
          </w:tcPr>
          <w:p w14:paraId="4B332AAB" w14:textId="77777777" w:rsidR="003A3973" w:rsidRDefault="007D69A3" w:rsidP="003A3973">
            <w:r>
              <w:t>Steve</w:t>
            </w:r>
          </w:p>
          <w:p w14:paraId="4710A118" w14:textId="7403A739" w:rsidR="007D69A3" w:rsidRDefault="007D69A3" w:rsidP="003A3973"/>
        </w:tc>
      </w:tr>
      <w:tr w:rsidR="003A3973" w14:paraId="20D88CFD" w14:textId="77777777" w:rsidTr="00D803B6">
        <w:tc>
          <w:tcPr>
            <w:tcW w:w="1555" w:type="dxa"/>
          </w:tcPr>
          <w:p w14:paraId="157CB565" w14:textId="26D49421" w:rsidR="003A3973" w:rsidRDefault="003A3973" w:rsidP="003A3973">
            <w:r>
              <w:t>13.10 – 13.</w:t>
            </w:r>
            <w:r w:rsidR="00B84A58">
              <w:t>4</w:t>
            </w:r>
            <w:r>
              <w:t>0</w:t>
            </w:r>
          </w:p>
        </w:tc>
        <w:tc>
          <w:tcPr>
            <w:tcW w:w="4451" w:type="dxa"/>
          </w:tcPr>
          <w:p w14:paraId="61271D24" w14:textId="77777777" w:rsidR="00B84A58" w:rsidRDefault="00895918" w:rsidP="00895918">
            <w:r>
              <w:t>Managing respiratory infections in primary care – the breathless or coughing patient</w:t>
            </w:r>
          </w:p>
          <w:p w14:paraId="6C47B270" w14:textId="5959C3CE" w:rsidR="00895918" w:rsidRDefault="00895918" w:rsidP="00895918">
            <w:r>
              <w:t>(COVID, influenza, pneumonia or other causes) – a practical guide</w:t>
            </w:r>
          </w:p>
        </w:tc>
        <w:tc>
          <w:tcPr>
            <w:tcW w:w="3004" w:type="dxa"/>
          </w:tcPr>
          <w:p w14:paraId="15956F39" w14:textId="6A7CEAF4" w:rsidR="003A3973" w:rsidRDefault="00895918" w:rsidP="003A3973">
            <w:r>
              <w:t>Steve Holmes</w:t>
            </w:r>
          </w:p>
        </w:tc>
      </w:tr>
      <w:tr w:rsidR="003A3973" w14:paraId="45BDA268" w14:textId="77777777" w:rsidTr="00D803B6">
        <w:tc>
          <w:tcPr>
            <w:tcW w:w="1555" w:type="dxa"/>
          </w:tcPr>
          <w:p w14:paraId="2EA590FD" w14:textId="55EC7732" w:rsidR="003A3973" w:rsidRDefault="00B84A58" w:rsidP="003A3973">
            <w:r>
              <w:t>13.40 – 14.10</w:t>
            </w:r>
          </w:p>
        </w:tc>
        <w:tc>
          <w:tcPr>
            <w:tcW w:w="4451" w:type="dxa"/>
          </w:tcPr>
          <w:p w14:paraId="0BF92CC7" w14:textId="192F4FC2" w:rsidR="00B84A58" w:rsidRDefault="00895918" w:rsidP="00B84A58">
            <w:r>
              <w:t>What is new in COPD</w:t>
            </w:r>
          </w:p>
          <w:p w14:paraId="1461522C" w14:textId="63396E3D" w:rsidR="00B84A58" w:rsidRDefault="00B84A58" w:rsidP="00B84A58">
            <w:pPr>
              <w:pStyle w:val="ListParagraph"/>
              <w:numPr>
                <w:ilvl w:val="0"/>
                <w:numId w:val="3"/>
              </w:numPr>
            </w:pPr>
            <w:r>
              <w:t>COPD reviews during COVID19</w:t>
            </w:r>
          </w:p>
          <w:p w14:paraId="20B813E7" w14:textId="0CF701F9" w:rsidR="00B84A58" w:rsidRDefault="00B84A58" w:rsidP="00B84A58">
            <w:pPr>
              <w:pStyle w:val="ListParagraph"/>
              <w:numPr>
                <w:ilvl w:val="0"/>
                <w:numId w:val="3"/>
              </w:numPr>
            </w:pPr>
            <w:r>
              <w:t>Changes in guidelines and thinking</w:t>
            </w:r>
            <w:r w:rsidR="00895918">
              <w:t xml:space="preserve"> in COPD</w:t>
            </w:r>
          </w:p>
        </w:tc>
        <w:tc>
          <w:tcPr>
            <w:tcW w:w="3004" w:type="dxa"/>
          </w:tcPr>
          <w:p w14:paraId="50E03E2A" w14:textId="15D72578" w:rsidR="003A3973" w:rsidRDefault="00895918" w:rsidP="003A3973">
            <w:r>
              <w:t>David Long</w:t>
            </w:r>
          </w:p>
        </w:tc>
      </w:tr>
      <w:tr w:rsidR="00B84A58" w14:paraId="05854B8E" w14:textId="77777777" w:rsidTr="00D803B6">
        <w:tc>
          <w:tcPr>
            <w:tcW w:w="1555" w:type="dxa"/>
          </w:tcPr>
          <w:p w14:paraId="752E0964" w14:textId="4000EC79" w:rsidR="00B84A58" w:rsidRDefault="00B84A58" w:rsidP="003A3973">
            <w:r>
              <w:t xml:space="preserve">14.10 – </w:t>
            </w:r>
            <w:r w:rsidR="00DE5AA0">
              <w:t>15.00</w:t>
            </w:r>
          </w:p>
        </w:tc>
        <w:tc>
          <w:tcPr>
            <w:tcW w:w="4451" w:type="dxa"/>
          </w:tcPr>
          <w:p w14:paraId="022B4668" w14:textId="6078FFB0" w:rsidR="00F233D7" w:rsidRDefault="00DE5AA0" w:rsidP="00C305A2">
            <w:r>
              <w:t xml:space="preserve">Asthma and </w:t>
            </w:r>
            <w:r w:rsidR="00895918">
              <w:t xml:space="preserve">Severe Asthma </w:t>
            </w:r>
            <w:proofErr w:type="spellStart"/>
            <w:r w:rsidR="00895918">
              <w:t>Mx</w:t>
            </w:r>
            <w:proofErr w:type="spellEnd"/>
            <w:r w:rsidR="00895918">
              <w:t xml:space="preserve"> in Somerset</w:t>
            </w:r>
          </w:p>
        </w:tc>
        <w:tc>
          <w:tcPr>
            <w:tcW w:w="3004" w:type="dxa"/>
          </w:tcPr>
          <w:p w14:paraId="5138A7AC" w14:textId="010F6381" w:rsidR="00B84A58" w:rsidRDefault="007D69A3" w:rsidP="003A3973">
            <w:r>
              <w:t>Steve Holmes</w:t>
            </w:r>
          </w:p>
        </w:tc>
      </w:tr>
      <w:tr w:rsidR="00B84A58" w14:paraId="788E7E38" w14:textId="77777777" w:rsidTr="00D803B6">
        <w:tc>
          <w:tcPr>
            <w:tcW w:w="1555" w:type="dxa"/>
          </w:tcPr>
          <w:p w14:paraId="1B181CCC" w14:textId="387FCCDD" w:rsidR="00B84A58" w:rsidRDefault="00DE5AA0" w:rsidP="003A3973">
            <w:r>
              <w:t>15:00 – 15.30</w:t>
            </w:r>
          </w:p>
        </w:tc>
        <w:tc>
          <w:tcPr>
            <w:tcW w:w="4451" w:type="dxa"/>
          </w:tcPr>
          <w:p w14:paraId="071589DE" w14:textId="3F27FC9F" w:rsidR="00B84A58" w:rsidRDefault="00B84A58" w:rsidP="00B84A58">
            <w:r>
              <w:t>Discussion over a c</w:t>
            </w:r>
            <w:r w:rsidR="00F233D7">
              <w:t>up of tea</w:t>
            </w:r>
            <w:r w:rsidR="00D803B6">
              <w:t xml:space="preserve"> </w:t>
            </w:r>
            <w:proofErr w:type="spellStart"/>
            <w:r w:rsidR="00D803B6">
              <w:rPr>
                <w:b/>
                <w:bCs/>
              </w:rPr>
              <w:t>Tea</w:t>
            </w:r>
            <w:proofErr w:type="spellEnd"/>
            <w:r w:rsidR="00D803B6">
              <w:rPr>
                <w:b/>
                <w:bCs/>
              </w:rPr>
              <w:t xml:space="preserve"> optional, maybe coffee, cake / biscuits or leg stretch for 5 minutes then come back for a chat</w:t>
            </w:r>
          </w:p>
        </w:tc>
        <w:tc>
          <w:tcPr>
            <w:tcW w:w="3004" w:type="dxa"/>
          </w:tcPr>
          <w:p w14:paraId="6056AF43" w14:textId="68820DF7" w:rsidR="00B84A58" w:rsidRPr="00F233D7" w:rsidRDefault="00092703" w:rsidP="003A3973">
            <w:pPr>
              <w:rPr>
                <w:b/>
                <w:bCs/>
              </w:rPr>
            </w:pPr>
            <w:r>
              <w:rPr>
                <w:b/>
                <w:bCs/>
              </w:rPr>
              <w:t>Case discussions</w:t>
            </w:r>
          </w:p>
        </w:tc>
      </w:tr>
      <w:tr w:rsidR="00DE5AA0" w14:paraId="6940B652" w14:textId="77777777" w:rsidTr="00D803B6">
        <w:tc>
          <w:tcPr>
            <w:tcW w:w="1555" w:type="dxa"/>
          </w:tcPr>
          <w:p w14:paraId="0E668DC6" w14:textId="74454E6F" w:rsidR="00DE5AA0" w:rsidRDefault="00DE5AA0" w:rsidP="00DE5AA0">
            <w:r>
              <w:t>15.30 – 16:00</w:t>
            </w:r>
          </w:p>
        </w:tc>
        <w:tc>
          <w:tcPr>
            <w:tcW w:w="4451" w:type="dxa"/>
          </w:tcPr>
          <w:p w14:paraId="0F59ABBD" w14:textId="5A85B3A5" w:rsidR="00DE5AA0" w:rsidRDefault="007D69A3" w:rsidP="00C305A2">
            <w:r>
              <w:t>Case discussions – common problems in primary care</w:t>
            </w:r>
          </w:p>
        </w:tc>
        <w:tc>
          <w:tcPr>
            <w:tcW w:w="3004" w:type="dxa"/>
          </w:tcPr>
          <w:p w14:paraId="205F637C" w14:textId="08D4FF3B" w:rsidR="004104BB" w:rsidRDefault="007D69A3" w:rsidP="004104BB">
            <w:r>
              <w:t>Steve / David Long</w:t>
            </w:r>
          </w:p>
          <w:p w14:paraId="7E1E3E15" w14:textId="06784A77" w:rsidR="00DE5AA0" w:rsidRPr="00F233D7" w:rsidRDefault="00DE5AA0" w:rsidP="00DE5AA0"/>
        </w:tc>
      </w:tr>
      <w:tr w:rsidR="004104BB" w14:paraId="3B26DAA2" w14:textId="77777777" w:rsidTr="00D803B6">
        <w:tc>
          <w:tcPr>
            <w:tcW w:w="1555" w:type="dxa"/>
          </w:tcPr>
          <w:p w14:paraId="6FD71012" w14:textId="68F7DB06" w:rsidR="004104BB" w:rsidRDefault="004104BB" w:rsidP="004104BB">
            <w:r>
              <w:t>16.00 – 16.30</w:t>
            </w:r>
          </w:p>
        </w:tc>
        <w:tc>
          <w:tcPr>
            <w:tcW w:w="4451" w:type="dxa"/>
          </w:tcPr>
          <w:p w14:paraId="289083B8" w14:textId="564998D5" w:rsidR="004104BB" w:rsidRDefault="004104BB" w:rsidP="00C305A2">
            <w:r>
              <w:t>Managing the patient who is recovering from COVID19 in primary care – latest thinking</w:t>
            </w:r>
          </w:p>
        </w:tc>
        <w:tc>
          <w:tcPr>
            <w:tcW w:w="3004" w:type="dxa"/>
          </w:tcPr>
          <w:p w14:paraId="4B19E304" w14:textId="16A6CDA6" w:rsidR="004104BB" w:rsidRDefault="007D69A3" w:rsidP="004104BB">
            <w:r>
              <w:t>Steve Holmes</w:t>
            </w:r>
          </w:p>
        </w:tc>
      </w:tr>
      <w:tr w:rsidR="00DE5AA0" w14:paraId="2CFF6C86" w14:textId="77777777" w:rsidTr="00D803B6">
        <w:tc>
          <w:tcPr>
            <w:tcW w:w="1555" w:type="dxa"/>
          </w:tcPr>
          <w:p w14:paraId="07B63B74" w14:textId="794E0740" w:rsidR="00DE5AA0" w:rsidRDefault="00DE5AA0" w:rsidP="00DE5AA0">
            <w:r>
              <w:t>16.30 – 17.00</w:t>
            </w:r>
          </w:p>
        </w:tc>
        <w:tc>
          <w:tcPr>
            <w:tcW w:w="4451" w:type="dxa"/>
          </w:tcPr>
          <w:p w14:paraId="75138643" w14:textId="6D0FB3A2" w:rsidR="00DE5AA0" w:rsidRDefault="004104BB" w:rsidP="00DE5AA0">
            <w:r>
              <w:t>Discussion on questions sent in during the meeting</w:t>
            </w:r>
          </w:p>
        </w:tc>
        <w:tc>
          <w:tcPr>
            <w:tcW w:w="3004" w:type="dxa"/>
          </w:tcPr>
          <w:p w14:paraId="0912B03B" w14:textId="3E724EEB" w:rsidR="00DE5AA0" w:rsidRDefault="004104BB" w:rsidP="00DE5AA0">
            <w:r>
              <w:t>Panel</w:t>
            </w:r>
          </w:p>
        </w:tc>
      </w:tr>
    </w:tbl>
    <w:p w14:paraId="0E214884" w14:textId="77777777" w:rsidR="003A3973" w:rsidRDefault="003A3973" w:rsidP="003A3973"/>
    <w:sectPr w:rsidR="003A3973" w:rsidSect="00C305A2">
      <w:pgSz w:w="11900" w:h="16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6E2"/>
    <w:multiLevelType w:val="hybridMultilevel"/>
    <w:tmpl w:val="3DB8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397F37"/>
    <w:multiLevelType w:val="hybridMultilevel"/>
    <w:tmpl w:val="72F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678B5"/>
    <w:multiLevelType w:val="hybridMultilevel"/>
    <w:tmpl w:val="2AFC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3"/>
    <w:rsid w:val="00004819"/>
    <w:rsid w:val="000060FF"/>
    <w:rsid w:val="00031C7C"/>
    <w:rsid w:val="000348F9"/>
    <w:rsid w:val="00036479"/>
    <w:rsid w:val="000443D0"/>
    <w:rsid w:val="00045B89"/>
    <w:rsid w:val="00066325"/>
    <w:rsid w:val="00066857"/>
    <w:rsid w:val="00074EAF"/>
    <w:rsid w:val="00076E7E"/>
    <w:rsid w:val="00092703"/>
    <w:rsid w:val="000B0B5B"/>
    <w:rsid w:val="000B5973"/>
    <w:rsid w:val="000C75E8"/>
    <w:rsid w:val="000E743E"/>
    <w:rsid w:val="000F0697"/>
    <w:rsid w:val="000F31CE"/>
    <w:rsid w:val="000F413B"/>
    <w:rsid w:val="000F4636"/>
    <w:rsid w:val="000F542D"/>
    <w:rsid w:val="00103FB6"/>
    <w:rsid w:val="00115A56"/>
    <w:rsid w:val="00173ADD"/>
    <w:rsid w:val="00174F3A"/>
    <w:rsid w:val="001A4590"/>
    <w:rsid w:val="001B79D6"/>
    <w:rsid w:val="001C65A1"/>
    <w:rsid w:val="001D4C0E"/>
    <w:rsid w:val="001E357A"/>
    <w:rsid w:val="0021614B"/>
    <w:rsid w:val="00225599"/>
    <w:rsid w:val="00244261"/>
    <w:rsid w:val="0024688C"/>
    <w:rsid w:val="002541EE"/>
    <w:rsid w:val="00254CA9"/>
    <w:rsid w:val="002564F5"/>
    <w:rsid w:val="002569BA"/>
    <w:rsid w:val="00260BEC"/>
    <w:rsid w:val="00260F01"/>
    <w:rsid w:val="002834F9"/>
    <w:rsid w:val="00283790"/>
    <w:rsid w:val="00292BF4"/>
    <w:rsid w:val="00296770"/>
    <w:rsid w:val="002A1BFC"/>
    <w:rsid w:val="002A5F0B"/>
    <w:rsid w:val="002A7D50"/>
    <w:rsid w:val="002C2098"/>
    <w:rsid w:val="002D5A45"/>
    <w:rsid w:val="002D7F5A"/>
    <w:rsid w:val="002E2F5E"/>
    <w:rsid w:val="002F39A9"/>
    <w:rsid w:val="002F511F"/>
    <w:rsid w:val="00300856"/>
    <w:rsid w:val="0031065B"/>
    <w:rsid w:val="00317E93"/>
    <w:rsid w:val="00337E2E"/>
    <w:rsid w:val="00346A97"/>
    <w:rsid w:val="00363543"/>
    <w:rsid w:val="0036390C"/>
    <w:rsid w:val="00384593"/>
    <w:rsid w:val="0039042D"/>
    <w:rsid w:val="0039738D"/>
    <w:rsid w:val="003A3973"/>
    <w:rsid w:val="003A3B42"/>
    <w:rsid w:val="003A4D13"/>
    <w:rsid w:val="003C2DEC"/>
    <w:rsid w:val="003D1D02"/>
    <w:rsid w:val="003D53FC"/>
    <w:rsid w:val="003E5FAE"/>
    <w:rsid w:val="0040005F"/>
    <w:rsid w:val="004104BB"/>
    <w:rsid w:val="004119FC"/>
    <w:rsid w:val="004133FE"/>
    <w:rsid w:val="004151E0"/>
    <w:rsid w:val="00432D26"/>
    <w:rsid w:val="0044486F"/>
    <w:rsid w:val="0045632F"/>
    <w:rsid w:val="004607A0"/>
    <w:rsid w:val="00476510"/>
    <w:rsid w:val="00476605"/>
    <w:rsid w:val="0049199F"/>
    <w:rsid w:val="00492460"/>
    <w:rsid w:val="00497332"/>
    <w:rsid w:val="004A2546"/>
    <w:rsid w:val="004A5F53"/>
    <w:rsid w:val="004B09CC"/>
    <w:rsid w:val="004B61FE"/>
    <w:rsid w:val="004B670B"/>
    <w:rsid w:val="004C4B17"/>
    <w:rsid w:val="004D10A5"/>
    <w:rsid w:val="004D1ACB"/>
    <w:rsid w:val="004D41FA"/>
    <w:rsid w:val="004E1434"/>
    <w:rsid w:val="004F02D9"/>
    <w:rsid w:val="004F09E5"/>
    <w:rsid w:val="004F10CF"/>
    <w:rsid w:val="004F5A2A"/>
    <w:rsid w:val="004F779E"/>
    <w:rsid w:val="0050162E"/>
    <w:rsid w:val="00513A49"/>
    <w:rsid w:val="0051636A"/>
    <w:rsid w:val="00523DC6"/>
    <w:rsid w:val="005301D7"/>
    <w:rsid w:val="00531E80"/>
    <w:rsid w:val="00535B13"/>
    <w:rsid w:val="00535C10"/>
    <w:rsid w:val="005524EF"/>
    <w:rsid w:val="0055668E"/>
    <w:rsid w:val="00563BF9"/>
    <w:rsid w:val="00572395"/>
    <w:rsid w:val="00575CA7"/>
    <w:rsid w:val="005820C3"/>
    <w:rsid w:val="00596219"/>
    <w:rsid w:val="005964A3"/>
    <w:rsid w:val="005A1374"/>
    <w:rsid w:val="005A5D62"/>
    <w:rsid w:val="005B6637"/>
    <w:rsid w:val="005C1E17"/>
    <w:rsid w:val="005C2C79"/>
    <w:rsid w:val="005C3D34"/>
    <w:rsid w:val="005E04B7"/>
    <w:rsid w:val="005F02E1"/>
    <w:rsid w:val="00604BFA"/>
    <w:rsid w:val="00604D95"/>
    <w:rsid w:val="0060557B"/>
    <w:rsid w:val="00615654"/>
    <w:rsid w:val="006219EB"/>
    <w:rsid w:val="0063768C"/>
    <w:rsid w:val="00670DC1"/>
    <w:rsid w:val="0067251B"/>
    <w:rsid w:val="00684AC9"/>
    <w:rsid w:val="006859C0"/>
    <w:rsid w:val="006958F7"/>
    <w:rsid w:val="006963A6"/>
    <w:rsid w:val="006A7E23"/>
    <w:rsid w:val="006B4608"/>
    <w:rsid w:val="006C25D4"/>
    <w:rsid w:val="006D1FA5"/>
    <w:rsid w:val="006E58F8"/>
    <w:rsid w:val="006F1BE1"/>
    <w:rsid w:val="006F789E"/>
    <w:rsid w:val="00702998"/>
    <w:rsid w:val="007069BB"/>
    <w:rsid w:val="0072015E"/>
    <w:rsid w:val="00724579"/>
    <w:rsid w:val="0073290B"/>
    <w:rsid w:val="0073459E"/>
    <w:rsid w:val="00743F37"/>
    <w:rsid w:val="0074403A"/>
    <w:rsid w:val="00744744"/>
    <w:rsid w:val="007517E8"/>
    <w:rsid w:val="0076162B"/>
    <w:rsid w:val="00763612"/>
    <w:rsid w:val="0076784F"/>
    <w:rsid w:val="00777CAC"/>
    <w:rsid w:val="00790DC3"/>
    <w:rsid w:val="007A0376"/>
    <w:rsid w:val="007C7A94"/>
    <w:rsid w:val="007D69A3"/>
    <w:rsid w:val="007F077F"/>
    <w:rsid w:val="008139E1"/>
    <w:rsid w:val="008155E2"/>
    <w:rsid w:val="00825F4F"/>
    <w:rsid w:val="00857BC5"/>
    <w:rsid w:val="008668A6"/>
    <w:rsid w:val="00867D92"/>
    <w:rsid w:val="00872793"/>
    <w:rsid w:val="0087748E"/>
    <w:rsid w:val="0088180A"/>
    <w:rsid w:val="00884474"/>
    <w:rsid w:val="00885D0B"/>
    <w:rsid w:val="00886451"/>
    <w:rsid w:val="00895918"/>
    <w:rsid w:val="008A7600"/>
    <w:rsid w:val="008B643E"/>
    <w:rsid w:val="008C14E6"/>
    <w:rsid w:val="008C2041"/>
    <w:rsid w:val="008D31E7"/>
    <w:rsid w:val="008D3D4B"/>
    <w:rsid w:val="008E5C93"/>
    <w:rsid w:val="008E7DB5"/>
    <w:rsid w:val="00900E89"/>
    <w:rsid w:val="009014BA"/>
    <w:rsid w:val="00917C7C"/>
    <w:rsid w:val="009316A5"/>
    <w:rsid w:val="00975DE5"/>
    <w:rsid w:val="009871AE"/>
    <w:rsid w:val="009A5E38"/>
    <w:rsid w:val="009A6A65"/>
    <w:rsid w:val="009B2851"/>
    <w:rsid w:val="009C0638"/>
    <w:rsid w:val="009C2B2F"/>
    <w:rsid w:val="009E3950"/>
    <w:rsid w:val="009E4D08"/>
    <w:rsid w:val="009F4821"/>
    <w:rsid w:val="00A10F88"/>
    <w:rsid w:val="00A11B20"/>
    <w:rsid w:val="00A13082"/>
    <w:rsid w:val="00A13858"/>
    <w:rsid w:val="00A1690B"/>
    <w:rsid w:val="00A244C9"/>
    <w:rsid w:val="00A27147"/>
    <w:rsid w:val="00A34B5D"/>
    <w:rsid w:val="00A35FB8"/>
    <w:rsid w:val="00A47200"/>
    <w:rsid w:val="00A47C9C"/>
    <w:rsid w:val="00A64461"/>
    <w:rsid w:val="00A7625A"/>
    <w:rsid w:val="00A86B96"/>
    <w:rsid w:val="00A86C6C"/>
    <w:rsid w:val="00A913F7"/>
    <w:rsid w:val="00AC0B1E"/>
    <w:rsid w:val="00AC5A3E"/>
    <w:rsid w:val="00AD5113"/>
    <w:rsid w:val="00AE7B26"/>
    <w:rsid w:val="00AF32DB"/>
    <w:rsid w:val="00AF3A0D"/>
    <w:rsid w:val="00AF4DCB"/>
    <w:rsid w:val="00B123BC"/>
    <w:rsid w:val="00B13D7E"/>
    <w:rsid w:val="00B3299D"/>
    <w:rsid w:val="00B32F29"/>
    <w:rsid w:val="00B42A24"/>
    <w:rsid w:val="00B5127A"/>
    <w:rsid w:val="00B51350"/>
    <w:rsid w:val="00B6220C"/>
    <w:rsid w:val="00B758D4"/>
    <w:rsid w:val="00B84094"/>
    <w:rsid w:val="00B84A58"/>
    <w:rsid w:val="00B93ED4"/>
    <w:rsid w:val="00BB1081"/>
    <w:rsid w:val="00BB1F0E"/>
    <w:rsid w:val="00BB5D87"/>
    <w:rsid w:val="00BC3864"/>
    <w:rsid w:val="00BC3BBF"/>
    <w:rsid w:val="00BD0FE9"/>
    <w:rsid w:val="00BD7694"/>
    <w:rsid w:val="00BE4C9C"/>
    <w:rsid w:val="00BF06DA"/>
    <w:rsid w:val="00C01183"/>
    <w:rsid w:val="00C1673A"/>
    <w:rsid w:val="00C16A34"/>
    <w:rsid w:val="00C305A2"/>
    <w:rsid w:val="00C338D7"/>
    <w:rsid w:val="00C55F89"/>
    <w:rsid w:val="00C61407"/>
    <w:rsid w:val="00C62341"/>
    <w:rsid w:val="00C667EE"/>
    <w:rsid w:val="00C67CAF"/>
    <w:rsid w:val="00C744DD"/>
    <w:rsid w:val="00C91863"/>
    <w:rsid w:val="00CC149B"/>
    <w:rsid w:val="00CE1205"/>
    <w:rsid w:val="00D11F4C"/>
    <w:rsid w:val="00D14BA5"/>
    <w:rsid w:val="00D15020"/>
    <w:rsid w:val="00D20A2C"/>
    <w:rsid w:val="00D22031"/>
    <w:rsid w:val="00D26163"/>
    <w:rsid w:val="00D26216"/>
    <w:rsid w:val="00D33D01"/>
    <w:rsid w:val="00D3405A"/>
    <w:rsid w:val="00D500E8"/>
    <w:rsid w:val="00D51CA7"/>
    <w:rsid w:val="00D632F3"/>
    <w:rsid w:val="00D803B6"/>
    <w:rsid w:val="00D81ED4"/>
    <w:rsid w:val="00D9386B"/>
    <w:rsid w:val="00D94817"/>
    <w:rsid w:val="00DB425E"/>
    <w:rsid w:val="00DB7D4A"/>
    <w:rsid w:val="00DC1C08"/>
    <w:rsid w:val="00DD0AA2"/>
    <w:rsid w:val="00DD5D62"/>
    <w:rsid w:val="00DE5AA0"/>
    <w:rsid w:val="00E0433B"/>
    <w:rsid w:val="00E12750"/>
    <w:rsid w:val="00E21DAE"/>
    <w:rsid w:val="00E32067"/>
    <w:rsid w:val="00E34871"/>
    <w:rsid w:val="00E45335"/>
    <w:rsid w:val="00E6004F"/>
    <w:rsid w:val="00E6343A"/>
    <w:rsid w:val="00E65427"/>
    <w:rsid w:val="00E75F58"/>
    <w:rsid w:val="00E77654"/>
    <w:rsid w:val="00E8014A"/>
    <w:rsid w:val="00EB126C"/>
    <w:rsid w:val="00ED4A60"/>
    <w:rsid w:val="00F05DAA"/>
    <w:rsid w:val="00F233D7"/>
    <w:rsid w:val="00F35E98"/>
    <w:rsid w:val="00F371FE"/>
    <w:rsid w:val="00F43079"/>
    <w:rsid w:val="00F45EEC"/>
    <w:rsid w:val="00F46319"/>
    <w:rsid w:val="00F733E0"/>
    <w:rsid w:val="00F75FE6"/>
    <w:rsid w:val="00F91D78"/>
    <w:rsid w:val="00F96F34"/>
    <w:rsid w:val="00FA7BED"/>
    <w:rsid w:val="00FB22C8"/>
    <w:rsid w:val="00FD0692"/>
    <w:rsid w:val="00FD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A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A58"/>
    <w:pPr>
      <w:ind w:left="720"/>
      <w:contextualSpacing/>
    </w:pPr>
  </w:style>
  <w:style w:type="character" w:customStyle="1" w:styleId="Heading1Char">
    <w:name w:val="Heading 1 Char"/>
    <w:basedOn w:val="DefaultParagraphFont"/>
    <w:link w:val="Heading1"/>
    <w:uiPriority w:val="9"/>
    <w:rsid w:val="00B84A5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9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86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A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A58"/>
    <w:pPr>
      <w:ind w:left="720"/>
      <w:contextualSpacing/>
    </w:pPr>
  </w:style>
  <w:style w:type="character" w:customStyle="1" w:styleId="Heading1Char">
    <w:name w:val="Heading 1 Char"/>
    <w:basedOn w:val="DefaultParagraphFont"/>
    <w:link w:val="Heading1"/>
    <w:uiPriority w:val="9"/>
    <w:rsid w:val="00B84A5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9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8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A21A-0D10-42A1-A45D-EF20EB42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Winchester Claire (Somerset Local Medical Committee)</cp:lastModifiedBy>
  <cp:revision>2</cp:revision>
  <cp:lastPrinted>2020-10-12T21:37:00Z</cp:lastPrinted>
  <dcterms:created xsi:type="dcterms:W3CDTF">2020-11-16T10:28:00Z</dcterms:created>
  <dcterms:modified xsi:type="dcterms:W3CDTF">2020-11-16T10:28:00Z</dcterms:modified>
</cp:coreProperties>
</file>